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08" w:rsidRPr="006720BA" w:rsidRDefault="002E4E26" w:rsidP="00397E7E">
      <w:pPr>
        <w:spacing w:after="0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Отчёт о </w:t>
      </w:r>
      <w:r w:rsidR="00013508" w:rsidRPr="006720BA">
        <w:rPr>
          <w:rFonts w:ascii="Times New Roman" w:hAnsi="Times New Roman"/>
          <w:sz w:val="24"/>
          <w:szCs w:val="28"/>
          <w:u w:val="single"/>
        </w:rPr>
        <w:t xml:space="preserve">деятельности ММС </w:t>
      </w:r>
      <w:r>
        <w:rPr>
          <w:rFonts w:ascii="Times New Roman" w:hAnsi="Times New Roman"/>
          <w:sz w:val="24"/>
          <w:szCs w:val="28"/>
          <w:u w:val="single"/>
        </w:rPr>
        <w:t>в</w:t>
      </w:r>
      <w:r w:rsidR="00013508" w:rsidRPr="006720BA">
        <w:rPr>
          <w:rFonts w:ascii="Times New Roman" w:hAnsi="Times New Roman"/>
          <w:sz w:val="24"/>
          <w:szCs w:val="28"/>
          <w:u w:val="single"/>
        </w:rPr>
        <w:t xml:space="preserve"> 2015-2016 </w:t>
      </w:r>
      <w:proofErr w:type="spellStart"/>
      <w:r w:rsidR="00013508" w:rsidRPr="006720BA">
        <w:rPr>
          <w:rFonts w:ascii="Times New Roman" w:hAnsi="Times New Roman"/>
          <w:sz w:val="24"/>
          <w:szCs w:val="28"/>
          <w:u w:val="single"/>
        </w:rPr>
        <w:t>уч</w:t>
      </w:r>
      <w:proofErr w:type="spellEnd"/>
      <w:r w:rsidR="00013508" w:rsidRPr="006720BA">
        <w:rPr>
          <w:rFonts w:ascii="Times New Roman" w:hAnsi="Times New Roman"/>
          <w:sz w:val="24"/>
          <w:szCs w:val="28"/>
          <w:u w:val="single"/>
        </w:rPr>
        <w:t>. год</w:t>
      </w:r>
      <w:r>
        <w:rPr>
          <w:rFonts w:ascii="Times New Roman" w:hAnsi="Times New Roman"/>
          <w:sz w:val="24"/>
          <w:szCs w:val="28"/>
          <w:u w:val="single"/>
        </w:rPr>
        <w:t>у</w:t>
      </w:r>
    </w:p>
    <w:p w:rsidR="00013508" w:rsidRPr="006720BA" w:rsidRDefault="00013508" w:rsidP="00397E7E">
      <w:pPr>
        <w:spacing w:after="0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013508" w:rsidRPr="006720BA" w:rsidRDefault="00013508" w:rsidP="00FF1F8F">
      <w:pPr>
        <w:spacing w:after="0" w:line="240" w:lineRule="auto"/>
        <w:ind w:left="27" w:firstLine="709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Содержание деятельности районной методической службы в прошедшем учебном году определялось актуальными задачами в сфере образования, это: обеспечение  ФГОС начального общего образования, основного общего образования, дошкольного образования, готовность к переходу на  профессиональный стандарт педагога, подготовка введению стандарта начального общего образования обучающихся с ОВЗ, практика подготовки учащихся к государственной итоговой аттестации. </w:t>
      </w:r>
    </w:p>
    <w:p w:rsidR="00013508" w:rsidRPr="006720BA" w:rsidRDefault="00013508" w:rsidP="00FF1F8F">
      <w:pPr>
        <w:spacing w:after="0" w:line="240" w:lineRule="auto"/>
        <w:ind w:left="27" w:firstLine="709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В соответствии с этим муниципальной методической службой </w:t>
      </w:r>
      <w:r w:rsidR="00FF1F8F" w:rsidRPr="006720BA">
        <w:rPr>
          <w:rFonts w:ascii="Times New Roman" w:hAnsi="Times New Roman"/>
          <w:sz w:val="24"/>
          <w:szCs w:val="28"/>
        </w:rPr>
        <w:t>были поставлены</w:t>
      </w:r>
      <w:r w:rsidRPr="006720BA">
        <w:rPr>
          <w:rFonts w:ascii="Times New Roman" w:hAnsi="Times New Roman"/>
          <w:sz w:val="24"/>
          <w:szCs w:val="28"/>
        </w:rPr>
        <w:t xml:space="preserve"> следующие задачи:</w:t>
      </w:r>
    </w:p>
    <w:p w:rsidR="00013508" w:rsidRPr="006720BA" w:rsidRDefault="00013508" w:rsidP="00FF1F8F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 w:rsidRPr="006720BA">
        <w:rPr>
          <w:rFonts w:ascii="Times New Roman" w:hAnsi="Times New Roman"/>
          <w:sz w:val="24"/>
          <w:szCs w:val="28"/>
        </w:rPr>
        <w:t xml:space="preserve">- </w:t>
      </w:r>
      <w:r w:rsidRPr="006720BA">
        <w:rPr>
          <w:rFonts w:ascii="Times New Roman" w:hAnsi="Times New Roman"/>
          <w:sz w:val="24"/>
        </w:rPr>
        <w:t>создание условий для развития управленческих компетенций</w:t>
      </w:r>
      <w:r w:rsidRPr="006720BA">
        <w:rPr>
          <w:rFonts w:ascii="Times New Roman" w:hAnsi="Times New Roman"/>
          <w:b/>
          <w:sz w:val="24"/>
        </w:rPr>
        <w:t xml:space="preserve"> </w:t>
      </w:r>
      <w:r w:rsidRPr="006720BA">
        <w:rPr>
          <w:rFonts w:ascii="Times New Roman" w:hAnsi="Times New Roman"/>
          <w:sz w:val="24"/>
        </w:rPr>
        <w:t xml:space="preserve"> как средства повышения качества образования;</w:t>
      </w:r>
    </w:p>
    <w:p w:rsidR="008B0124" w:rsidRPr="006720BA" w:rsidRDefault="008B0124" w:rsidP="008B01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</w:rPr>
        <w:t xml:space="preserve">- </w:t>
      </w:r>
      <w:r w:rsidRPr="006720BA">
        <w:rPr>
          <w:rFonts w:ascii="Times New Roman" w:hAnsi="Times New Roman"/>
          <w:sz w:val="24"/>
          <w:szCs w:val="28"/>
        </w:rPr>
        <w:t>выстраивание деятельности муниципальной методической службы на основе сетевого взаимодействия;</w:t>
      </w:r>
    </w:p>
    <w:p w:rsidR="00FF1F8F" w:rsidRPr="006720BA" w:rsidRDefault="00FF1F8F" w:rsidP="00FF1F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</w:rPr>
        <w:t>-</w:t>
      </w:r>
      <w:r w:rsidRPr="006720BA">
        <w:rPr>
          <w:rFonts w:ascii="Times New Roman" w:hAnsi="Times New Roman"/>
          <w:sz w:val="24"/>
          <w:szCs w:val="28"/>
        </w:rPr>
        <w:t xml:space="preserve"> проведение и учет результатов диагностики профессиональных потребностей</w:t>
      </w:r>
      <w:r w:rsidRPr="006720BA">
        <w:rPr>
          <w:sz w:val="24"/>
          <w:szCs w:val="28"/>
        </w:rPr>
        <w:t xml:space="preserve"> </w:t>
      </w:r>
      <w:r w:rsidRPr="006720BA">
        <w:rPr>
          <w:rFonts w:ascii="Times New Roman" w:hAnsi="Times New Roman"/>
          <w:sz w:val="24"/>
          <w:szCs w:val="28"/>
        </w:rPr>
        <w:t>педагогов района;</w:t>
      </w:r>
    </w:p>
    <w:p w:rsidR="00013508" w:rsidRPr="006720BA" w:rsidRDefault="00013508" w:rsidP="008B012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>- выявление, обобщение и диссеминация положительного  педагогического опыта реализации ФГОС;</w:t>
      </w:r>
    </w:p>
    <w:p w:rsidR="00013508" w:rsidRPr="006720BA" w:rsidRDefault="00013508" w:rsidP="00FF1F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>- оказание поддержки педагогам по основным вопросам организации и содержания образовательного процесса через систему районных семинаров;</w:t>
      </w:r>
    </w:p>
    <w:p w:rsidR="00013508" w:rsidRPr="006720BA" w:rsidRDefault="00013508" w:rsidP="00FF1F8F">
      <w:pPr>
        <w:pStyle w:val="a7"/>
        <w:spacing w:before="0" w:beforeAutospacing="0" w:after="0" w:afterAutospacing="0"/>
        <w:jc w:val="both"/>
        <w:rPr>
          <w:szCs w:val="28"/>
        </w:rPr>
      </w:pPr>
      <w:r w:rsidRPr="006720BA">
        <w:rPr>
          <w:szCs w:val="28"/>
        </w:rPr>
        <w:t xml:space="preserve">-  создание условий для теоретической, практической готовности педагогов к организации </w:t>
      </w:r>
      <w:r w:rsidR="000F78EB" w:rsidRPr="006720BA">
        <w:rPr>
          <w:szCs w:val="28"/>
        </w:rPr>
        <w:t xml:space="preserve">образовательной деятельности </w:t>
      </w:r>
      <w:r w:rsidRPr="006720BA">
        <w:rPr>
          <w:szCs w:val="28"/>
        </w:rPr>
        <w:t>в условиях реализации ФГОС.</w:t>
      </w:r>
    </w:p>
    <w:p w:rsidR="00013508" w:rsidRPr="006720BA" w:rsidRDefault="00013508" w:rsidP="00FF1F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Информационным  способом невозможно осуществить подготовку учителя и приобретение им необходимых на современном этапе умений. Ими надо овладевать и проявлять их в активной деятельности. Тогда возможно изменение и позиции педагога: от авторитарной </w:t>
      </w:r>
      <w:proofErr w:type="gramStart"/>
      <w:r w:rsidRPr="006720BA">
        <w:rPr>
          <w:rFonts w:ascii="Times New Roman" w:hAnsi="Times New Roman"/>
          <w:sz w:val="24"/>
          <w:szCs w:val="28"/>
        </w:rPr>
        <w:t>к</w:t>
      </w:r>
      <w:proofErr w:type="gramEnd"/>
      <w:r w:rsidRPr="006720BA">
        <w:rPr>
          <w:rFonts w:ascii="Times New Roman" w:hAnsi="Times New Roman"/>
          <w:sz w:val="24"/>
          <w:szCs w:val="28"/>
        </w:rPr>
        <w:t xml:space="preserve"> диалогической, что является, по признанию учителей, самым трудным. </w:t>
      </w:r>
    </w:p>
    <w:p w:rsidR="00DB2605" w:rsidRPr="006720BA" w:rsidRDefault="00013508" w:rsidP="00FF1F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Для педагогов района созданы условия для формирования  необходимых профессиональных компетентностей, как на школьном, так и на муниципальном уровне. </w:t>
      </w:r>
    </w:p>
    <w:p w:rsidR="00013508" w:rsidRPr="006720BA" w:rsidRDefault="00013508" w:rsidP="00FF1F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6720BA">
        <w:rPr>
          <w:rFonts w:ascii="Times New Roman" w:hAnsi="Times New Roman"/>
          <w:sz w:val="24"/>
          <w:szCs w:val="28"/>
        </w:rPr>
        <w:t xml:space="preserve">Непрерывное профессиональное образование обеспечивается через включение педагогов в деятельность школьных  и районных методических объединений учителей-предметников, творческих групп,  открытых методических площадок, организацию обучения на краевых стажерских площадках, на курсах повышения квалификации, участие в обучающих </w:t>
      </w:r>
      <w:proofErr w:type="spellStart"/>
      <w:r w:rsidRPr="006720BA">
        <w:rPr>
          <w:rFonts w:ascii="Times New Roman" w:hAnsi="Times New Roman"/>
          <w:sz w:val="24"/>
          <w:szCs w:val="28"/>
        </w:rPr>
        <w:t>вебинарах</w:t>
      </w:r>
      <w:proofErr w:type="spellEnd"/>
      <w:r w:rsidRPr="006720BA">
        <w:rPr>
          <w:rFonts w:ascii="Times New Roman" w:hAnsi="Times New Roman"/>
          <w:sz w:val="24"/>
          <w:szCs w:val="28"/>
        </w:rPr>
        <w:t xml:space="preserve">, </w:t>
      </w:r>
      <w:r w:rsidR="000671B8" w:rsidRPr="006720BA">
        <w:rPr>
          <w:rFonts w:ascii="Times New Roman" w:hAnsi="Times New Roman"/>
          <w:sz w:val="24"/>
          <w:szCs w:val="28"/>
        </w:rPr>
        <w:t xml:space="preserve">в </w:t>
      </w:r>
      <w:r w:rsidRPr="006720BA">
        <w:rPr>
          <w:rFonts w:ascii="Times New Roman" w:hAnsi="Times New Roman"/>
          <w:sz w:val="24"/>
          <w:szCs w:val="28"/>
        </w:rPr>
        <w:t xml:space="preserve">конкурсах. </w:t>
      </w:r>
      <w:proofErr w:type="gramEnd"/>
    </w:p>
    <w:p w:rsidR="00013508" w:rsidRPr="006720BA" w:rsidRDefault="00013508" w:rsidP="00FF1F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>Руководителями районных методических объединений  проведены в течение года 25 семинаров, на которых обсуждались актуальные вопросы: профессиональный Стандарт педагога,</w:t>
      </w:r>
      <w:r w:rsidRPr="006720BA">
        <w:rPr>
          <w:sz w:val="24"/>
          <w:szCs w:val="28"/>
        </w:rPr>
        <w:t xml:space="preserve"> </w:t>
      </w:r>
      <w:r w:rsidRPr="006720BA">
        <w:rPr>
          <w:rFonts w:ascii="Times New Roman" w:hAnsi="Times New Roman"/>
          <w:sz w:val="24"/>
          <w:szCs w:val="28"/>
        </w:rPr>
        <w:t>результативный учебный процесс в меняющейся образовательной среде, развитие индивидуальной рефлексии обучающегося, подходы к системе оценивания достижений учащихся, подходы к постановке цели обучения</w:t>
      </w:r>
      <w:r w:rsidRPr="006720BA">
        <w:rPr>
          <w:sz w:val="24"/>
          <w:szCs w:val="28"/>
        </w:rPr>
        <w:t xml:space="preserve">, </w:t>
      </w:r>
      <w:r w:rsidRPr="006720BA">
        <w:rPr>
          <w:rFonts w:ascii="Times New Roman" w:hAnsi="Times New Roman"/>
          <w:sz w:val="24"/>
          <w:szCs w:val="28"/>
        </w:rPr>
        <w:t>особенности урока в контексте ФГОС</w:t>
      </w:r>
      <w:r w:rsidRPr="006720BA">
        <w:rPr>
          <w:rFonts w:ascii="Times New Roman" w:hAnsi="Times New Roman"/>
          <w:color w:val="292934"/>
          <w:sz w:val="24"/>
          <w:szCs w:val="28"/>
        </w:rPr>
        <w:t xml:space="preserve">. </w:t>
      </w:r>
    </w:p>
    <w:p w:rsidR="00013508" w:rsidRPr="006720BA" w:rsidRDefault="00013508" w:rsidP="00FF1F8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Приоритет в организации образовательного сопровождения учителей отдаётся способам «выращивания» способностей в системно - </w:t>
      </w:r>
      <w:proofErr w:type="spellStart"/>
      <w:r w:rsidRPr="006720BA">
        <w:rPr>
          <w:rFonts w:ascii="Times New Roman" w:hAnsi="Times New Roman"/>
          <w:sz w:val="24"/>
          <w:szCs w:val="28"/>
        </w:rPr>
        <w:t>деятельностном</w:t>
      </w:r>
      <w:proofErr w:type="spellEnd"/>
      <w:r w:rsidRPr="006720BA">
        <w:rPr>
          <w:rFonts w:ascii="Times New Roman" w:hAnsi="Times New Roman"/>
          <w:sz w:val="24"/>
          <w:szCs w:val="28"/>
        </w:rPr>
        <w:t xml:space="preserve"> подходе и получения ими нового опыта проживания учебной ситуации и расширения пространства профессионального взаимодействия.</w:t>
      </w:r>
    </w:p>
    <w:p w:rsidR="00013508" w:rsidRPr="006720BA" w:rsidRDefault="00013508" w:rsidP="00FF1F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На данном этапе оправдывает себя идея создания районных методических площадок на базе городских школ и </w:t>
      </w:r>
      <w:proofErr w:type="spellStart"/>
      <w:r w:rsidRPr="006720BA">
        <w:rPr>
          <w:rFonts w:ascii="Times New Roman" w:hAnsi="Times New Roman"/>
          <w:sz w:val="24"/>
          <w:szCs w:val="28"/>
        </w:rPr>
        <w:t>Имбинской</w:t>
      </w:r>
      <w:proofErr w:type="spellEnd"/>
      <w:r w:rsidRPr="006720BA">
        <w:rPr>
          <w:rFonts w:ascii="Times New Roman" w:hAnsi="Times New Roman"/>
          <w:sz w:val="24"/>
          <w:szCs w:val="28"/>
        </w:rPr>
        <w:t xml:space="preserve"> СОШ, идея реализации школьных методических проектов, где обеспечивается высокая включенность педагогов в методическую деятельность, формируется новая практика и результаты презентуются педагогическому сообществу. </w:t>
      </w:r>
    </w:p>
    <w:p w:rsidR="00013508" w:rsidRPr="006720BA" w:rsidRDefault="00013508" w:rsidP="00FF1F8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Для продуктивной  работы по разработке  модели уроков, определении ведущих педагогических технологий, разработки схемы самоанализа была создана творческая группа учителей начальных классов и методическая площадка на базе Кодинской СОШ №2. В последующем предполагается обсуждение созданных моделей с выработкой  и оформлением методических рекомендаций. Это интересная и продуктивная деятельность. Процесс </w:t>
      </w:r>
      <w:r w:rsidRPr="006720BA">
        <w:rPr>
          <w:rFonts w:ascii="Times New Roman" w:hAnsi="Times New Roman"/>
          <w:sz w:val="24"/>
          <w:szCs w:val="28"/>
        </w:rPr>
        <w:lastRenderedPageBreak/>
        <w:t>разработки моделей уроков организован как открытое сетевое согласовательное пространство для совместной деятельности, в которой принимают участие заинтересованные педагоги. Данный вид деятельности создаёт хорошие условия для получения ответов на проблемы педагогической практики и способствует</w:t>
      </w:r>
      <w:r w:rsidRPr="006720BA">
        <w:rPr>
          <w:sz w:val="24"/>
        </w:rPr>
        <w:t xml:space="preserve"> </w:t>
      </w:r>
      <w:r w:rsidRPr="006720BA">
        <w:rPr>
          <w:rFonts w:ascii="Times New Roman" w:hAnsi="Times New Roman"/>
          <w:sz w:val="24"/>
        </w:rPr>
        <w:t>профессиональному развитию педагогов</w:t>
      </w:r>
      <w:r w:rsidRPr="006720BA">
        <w:rPr>
          <w:rFonts w:ascii="Times New Roman" w:hAnsi="Times New Roman"/>
          <w:sz w:val="24"/>
          <w:szCs w:val="28"/>
        </w:rPr>
        <w:t>.</w:t>
      </w:r>
    </w:p>
    <w:p w:rsidR="00013508" w:rsidRPr="006720BA" w:rsidRDefault="00FF1F8F" w:rsidP="00FF1F8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ab/>
      </w:r>
      <w:r w:rsidR="00013508" w:rsidRPr="006720BA">
        <w:rPr>
          <w:rFonts w:ascii="Times New Roman" w:hAnsi="Times New Roman"/>
          <w:sz w:val="24"/>
          <w:szCs w:val="28"/>
        </w:rPr>
        <w:t>Важной задачей деятельности ММС  является создание условий для творческого роста, формирования профессиональных компетентностей молодых педагогов. Здесь важно организовывать работу  в  соответствии с потребностями  самих молодых педагогов</w:t>
      </w:r>
      <w:r w:rsidR="00013508" w:rsidRPr="006720BA">
        <w:rPr>
          <w:rFonts w:ascii="Arial" w:hAnsi="Arial" w:cs="Arial"/>
          <w:sz w:val="24"/>
          <w:szCs w:val="28"/>
        </w:rPr>
        <w:t xml:space="preserve">. </w:t>
      </w:r>
      <w:r w:rsidR="00013508" w:rsidRPr="006720BA">
        <w:rPr>
          <w:rFonts w:ascii="Times New Roman" w:hAnsi="Times New Roman"/>
          <w:sz w:val="24"/>
          <w:szCs w:val="28"/>
        </w:rPr>
        <w:t>Удачным началом можно считать проведение первых молодёжных профессиональных педагогических игр, где  приняли участие 24 человека. Разрабатывается муниципальная программа по сопровождению  профессиональной деятельности и удовлетворению потенциальных запросов молодых педагогов. Реализация Программы предполагает использование активных форм: создание и разрешение проблемных ситуаций, организацию совместной проектной деятельности, проведение семинаров, тренингов и консультаций. Программа будет реализоваться в виде отдельных блоков в очном режиме: методики и технологии, учебное занятие, воспитательная работа. Мероприятия и семинары  будут проводить как методисты ММЦ, так и опытные педагоги района. Принятый за основу п</w:t>
      </w:r>
      <w:r w:rsidR="00013508" w:rsidRPr="006720BA">
        <w:rPr>
          <w:rFonts w:ascii="Times New Roman" w:hAnsi="Times New Roman"/>
          <w:bCs/>
          <w:iCs/>
          <w:sz w:val="24"/>
          <w:szCs w:val="28"/>
        </w:rPr>
        <w:t>ринцип обучения в деятельности</w:t>
      </w:r>
      <w:r w:rsidR="00013508" w:rsidRPr="006720BA">
        <w:rPr>
          <w:rFonts w:ascii="Times New Roman" w:hAnsi="Times New Roman"/>
          <w:sz w:val="24"/>
          <w:szCs w:val="28"/>
        </w:rPr>
        <w:t xml:space="preserve"> предполагает включение </w:t>
      </w:r>
      <w:r w:rsidR="00A44D32" w:rsidRPr="006720BA">
        <w:rPr>
          <w:rFonts w:ascii="Times New Roman" w:hAnsi="Times New Roman"/>
          <w:sz w:val="24"/>
          <w:szCs w:val="28"/>
        </w:rPr>
        <w:t>участников</w:t>
      </w:r>
      <w:r w:rsidR="00013508" w:rsidRPr="006720BA">
        <w:rPr>
          <w:rFonts w:ascii="Times New Roman" w:hAnsi="Times New Roman"/>
          <w:sz w:val="24"/>
          <w:szCs w:val="28"/>
        </w:rPr>
        <w:t xml:space="preserve"> в реальную деятельность, получение конкретного продукта по завершении работы.</w:t>
      </w:r>
    </w:p>
    <w:p w:rsidR="00794E08" w:rsidRPr="006720BA" w:rsidRDefault="00FF1F8F" w:rsidP="00FF1F8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</w:rPr>
        <w:tab/>
      </w:r>
      <w:r w:rsidR="00013508" w:rsidRPr="006720BA">
        <w:rPr>
          <w:rFonts w:ascii="Times New Roman" w:hAnsi="Times New Roman"/>
          <w:sz w:val="24"/>
        </w:rPr>
        <w:t>Одним из звеньев системы непрерывного обучения педагога является обучение на курсах повышения квалификации. Ежегодно по заявкам образовательных учреждений заключается Соглашение с краевым институтом повышения квалификации. В течение этого учебного года п</w:t>
      </w:r>
      <w:r w:rsidR="00013508" w:rsidRPr="006720BA">
        <w:rPr>
          <w:rFonts w:ascii="Times New Roman" w:hAnsi="Times New Roman"/>
          <w:sz w:val="24"/>
          <w:szCs w:val="28"/>
        </w:rPr>
        <w:t>рошли курсовую подготовку</w:t>
      </w:r>
      <w:r w:rsidR="00013508" w:rsidRPr="006720BA">
        <w:rPr>
          <w:rFonts w:ascii="Times New Roman" w:hAnsi="Times New Roman"/>
          <w:b/>
          <w:sz w:val="24"/>
          <w:szCs w:val="28"/>
        </w:rPr>
        <w:t xml:space="preserve">  </w:t>
      </w:r>
      <w:r w:rsidR="00013508" w:rsidRPr="006720BA">
        <w:rPr>
          <w:rFonts w:ascii="Times New Roman" w:hAnsi="Times New Roman"/>
          <w:sz w:val="24"/>
          <w:szCs w:val="28"/>
        </w:rPr>
        <w:t>и повысили квалификацию на  курсах в очной или заочной форме</w:t>
      </w:r>
      <w:r w:rsidR="00794E08" w:rsidRPr="006720BA">
        <w:rPr>
          <w:rFonts w:ascii="Times New Roman" w:hAnsi="Times New Roman"/>
          <w:sz w:val="24"/>
          <w:szCs w:val="28"/>
        </w:rPr>
        <w:t xml:space="preserve"> </w:t>
      </w:r>
      <w:r w:rsidR="00794E08" w:rsidRPr="006720BA">
        <w:rPr>
          <w:rFonts w:ascii="Times New Roman" w:hAnsi="Times New Roman"/>
          <w:b/>
          <w:sz w:val="24"/>
          <w:szCs w:val="28"/>
        </w:rPr>
        <w:t xml:space="preserve"> </w:t>
      </w:r>
      <w:r w:rsidR="00794E08" w:rsidRPr="006720BA">
        <w:rPr>
          <w:rFonts w:ascii="Times New Roman" w:hAnsi="Times New Roman"/>
          <w:sz w:val="24"/>
          <w:szCs w:val="28"/>
        </w:rPr>
        <w:t>99 учителей</w:t>
      </w:r>
      <w:r w:rsidR="00794E08" w:rsidRPr="006720BA">
        <w:rPr>
          <w:sz w:val="20"/>
        </w:rPr>
        <w:t xml:space="preserve"> </w:t>
      </w:r>
      <w:r w:rsidR="00794E08" w:rsidRPr="006720BA">
        <w:rPr>
          <w:rFonts w:ascii="Times New Roman" w:hAnsi="Times New Roman"/>
          <w:sz w:val="24"/>
          <w:szCs w:val="28"/>
        </w:rPr>
        <w:t>и</w:t>
      </w:r>
      <w:r w:rsidR="00794E08" w:rsidRPr="006720BA">
        <w:rPr>
          <w:rFonts w:ascii="Times New Roman" w:hAnsi="Times New Roman"/>
          <w:sz w:val="24"/>
        </w:rPr>
        <w:t xml:space="preserve"> получили удостоверение о прохождении повышения квалификации в объёме 72 часа и более. </w:t>
      </w:r>
      <w:r w:rsidR="00794E08" w:rsidRPr="006720BA">
        <w:rPr>
          <w:rFonts w:ascii="Times New Roman" w:hAnsi="Times New Roman"/>
          <w:sz w:val="24"/>
          <w:szCs w:val="28"/>
        </w:rPr>
        <w:t>Мотивация учителей в повышении своей квалификации</w:t>
      </w:r>
      <w:r w:rsidR="00794E08" w:rsidRPr="006720BA">
        <w:rPr>
          <w:sz w:val="20"/>
        </w:rPr>
        <w:t xml:space="preserve"> </w:t>
      </w:r>
      <w:r w:rsidR="00794E08" w:rsidRPr="006720BA">
        <w:rPr>
          <w:rFonts w:ascii="Times New Roman" w:hAnsi="Times New Roman"/>
          <w:sz w:val="24"/>
          <w:szCs w:val="28"/>
        </w:rPr>
        <w:t>растёт.</w:t>
      </w:r>
      <w:r w:rsidR="00794E08" w:rsidRPr="006720BA">
        <w:rPr>
          <w:sz w:val="20"/>
        </w:rPr>
        <w:t xml:space="preserve"> </w:t>
      </w:r>
      <w:r w:rsidR="00794E08" w:rsidRPr="006720BA">
        <w:rPr>
          <w:rFonts w:ascii="Times New Roman" w:hAnsi="Times New Roman"/>
          <w:sz w:val="24"/>
        </w:rPr>
        <w:t xml:space="preserve">Невостребованными на сегодня остаются курсы по накопительной системе, что в большей степени связано с частыми выездами и большими финансовыми затратами. Основной задачей для методистов школьного уровня здесь остаётся организация </w:t>
      </w:r>
      <w:proofErr w:type="spellStart"/>
      <w:r w:rsidR="00794E08" w:rsidRPr="006720BA">
        <w:rPr>
          <w:rFonts w:ascii="Times New Roman" w:hAnsi="Times New Roman"/>
          <w:sz w:val="24"/>
        </w:rPr>
        <w:t>послекурсового</w:t>
      </w:r>
      <w:proofErr w:type="spellEnd"/>
      <w:r w:rsidR="00794E08" w:rsidRPr="006720BA">
        <w:rPr>
          <w:rFonts w:ascii="Times New Roman" w:hAnsi="Times New Roman"/>
          <w:sz w:val="24"/>
        </w:rPr>
        <w:t xml:space="preserve"> сопровождения обучившихся педагогов и разработка механизма отслеживания результативности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7B8A" w:rsidRPr="006720BA" w:rsidTr="00DB2605">
        <w:tc>
          <w:tcPr>
            <w:tcW w:w="9571" w:type="dxa"/>
            <w:gridSpan w:val="3"/>
          </w:tcPr>
          <w:p w:rsidR="00037B8A" w:rsidRPr="006720BA" w:rsidRDefault="00037B8A" w:rsidP="00FF1F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 </w:t>
            </w:r>
          </w:p>
        </w:tc>
      </w:tr>
      <w:tr w:rsidR="00CE184E" w:rsidRPr="006720BA" w:rsidTr="00DB2605">
        <w:tc>
          <w:tcPr>
            <w:tcW w:w="3190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i/>
                <w:sz w:val="24"/>
                <w:szCs w:val="28"/>
              </w:rPr>
              <w:t>Наименование программы</w:t>
            </w:r>
          </w:p>
        </w:tc>
        <w:tc>
          <w:tcPr>
            <w:tcW w:w="3190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2014-2015 </w:t>
            </w:r>
            <w:proofErr w:type="spellStart"/>
            <w:r w:rsidRPr="006720BA">
              <w:rPr>
                <w:rFonts w:ascii="Times New Roman" w:hAnsi="Times New Roman"/>
                <w:b/>
                <w:i/>
                <w:sz w:val="24"/>
                <w:szCs w:val="28"/>
              </w:rPr>
              <w:t>уч</w:t>
            </w:r>
            <w:proofErr w:type="gramStart"/>
            <w:r w:rsidRPr="006720BA">
              <w:rPr>
                <w:rFonts w:ascii="Times New Roman" w:hAnsi="Times New Roman"/>
                <w:b/>
                <w:i/>
                <w:sz w:val="24"/>
                <w:szCs w:val="28"/>
              </w:rPr>
              <w:t>.г</w:t>
            </w:r>
            <w:proofErr w:type="gramEnd"/>
            <w:r w:rsidRPr="006720BA">
              <w:rPr>
                <w:rFonts w:ascii="Times New Roman" w:hAnsi="Times New Roman"/>
                <w:b/>
                <w:i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i/>
                <w:sz w:val="24"/>
                <w:szCs w:val="28"/>
              </w:rPr>
              <w:t>2015-2016уч. год</w:t>
            </w:r>
          </w:p>
        </w:tc>
      </w:tr>
      <w:tr w:rsidR="00CE184E" w:rsidRPr="006720BA" w:rsidTr="00DB2605">
        <w:tc>
          <w:tcPr>
            <w:tcW w:w="3190" w:type="dxa"/>
          </w:tcPr>
          <w:p w:rsidR="00CE184E" w:rsidRPr="006720BA" w:rsidRDefault="00CE184E" w:rsidP="00FF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программы в объеме </w:t>
            </w:r>
          </w:p>
          <w:p w:rsidR="00CE184E" w:rsidRPr="006720BA" w:rsidRDefault="00734C50" w:rsidP="00FF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CE184E" w:rsidRPr="006720BA">
              <w:rPr>
                <w:rFonts w:ascii="Times New Roman" w:hAnsi="Times New Roman"/>
                <w:sz w:val="24"/>
                <w:szCs w:val="28"/>
              </w:rPr>
              <w:t>72</w:t>
            </w:r>
            <w:r w:rsidRPr="006720BA">
              <w:rPr>
                <w:rFonts w:ascii="Times New Roman" w:hAnsi="Times New Roman"/>
                <w:sz w:val="24"/>
                <w:szCs w:val="28"/>
              </w:rPr>
              <w:t xml:space="preserve"> до 99</w:t>
            </w:r>
            <w:r w:rsidR="00CE184E" w:rsidRPr="006720BA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Pr="006720BA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3190" w:type="dxa"/>
          </w:tcPr>
          <w:p w:rsidR="00CE184E" w:rsidRPr="006720BA" w:rsidRDefault="00734C50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67</w:t>
            </w:r>
          </w:p>
        </w:tc>
        <w:tc>
          <w:tcPr>
            <w:tcW w:w="3191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66</w:t>
            </w:r>
          </w:p>
        </w:tc>
      </w:tr>
      <w:tr w:rsidR="00CE184E" w:rsidRPr="006720BA" w:rsidTr="00DB2605">
        <w:tc>
          <w:tcPr>
            <w:tcW w:w="3190" w:type="dxa"/>
          </w:tcPr>
          <w:p w:rsidR="00CE184E" w:rsidRPr="006720BA" w:rsidRDefault="00CE184E" w:rsidP="00FF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программы в объеме </w:t>
            </w:r>
          </w:p>
          <w:p w:rsidR="00CE184E" w:rsidRPr="006720BA" w:rsidRDefault="00CE184E" w:rsidP="00FF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>менее 72 часов</w:t>
            </w:r>
          </w:p>
        </w:tc>
        <w:tc>
          <w:tcPr>
            <w:tcW w:w="3190" w:type="dxa"/>
          </w:tcPr>
          <w:p w:rsidR="00CE184E" w:rsidRPr="006720BA" w:rsidRDefault="00734C50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3191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</w:tr>
      <w:tr w:rsidR="00CE184E" w:rsidRPr="006720BA" w:rsidTr="00DB2605">
        <w:tc>
          <w:tcPr>
            <w:tcW w:w="3190" w:type="dxa"/>
          </w:tcPr>
          <w:p w:rsidR="00CE184E" w:rsidRPr="006720BA" w:rsidRDefault="00CE184E" w:rsidP="00FF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программы в объеме </w:t>
            </w:r>
          </w:p>
          <w:p w:rsidR="00CE184E" w:rsidRPr="006720BA" w:rsidRDefault="00CE184E" w:rsidP="00FF1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>от 108 часов</w:t>
            </w:r>
          </w:p>
        </w:tc>
        <w:tc>
          <w:tcPr>
            <w:tcW w:w="3190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3191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</w:tr>
      <w:tr w:rsidR="00CE184E" w:rsidRPr="006720BA" w:rsidTr="00DB2605">
        <w:tc>
          <w:tcPr>
            <w:tcW w:w="3190" w:type="dxa"/>
          </w:tcPr>
          <w:p w:rsidR="00CE184E" w:rsidRPr="006720BA" w:rsidRDefault="00CE184E" w:rsidP="00FF1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>обучение в дистанционном режиме</w:t>
            </w:r>
          </w:p>
        </w:tc>
        <w:tc>
          <w:tcPr>
            <w:tcW w:w="3190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3191" w:type="dxa"/>
          </w:tcPr>
          <w:p w:rsidR="00CE184E" w:rsidRPr="006720BA" w:rsidRDefault="00CE184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</w:tr>
      <w:tr w:rsidR="000C22CE" w:rsidRPr="006720BA" w:rsidTr="00DB2605">
        <w:tc>
          <w:tcPr>
            <w:tcW w:w="3190" w:type="dxa"/>
          </w:tcPr>
          <w:p w:rsidR="000C22CE" w:rsidRPr="006720BA" w:rsidRDefault="000C22CE" w:rsidP="00FF1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>по накопительной системе</w:t>
            </w:r>
          </w:p>
        </w:tc>
        <w:tc>
          <w:tcPr>
            <w:tcW w:w="3190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</w:tbl>
    <w:p w:rsidR="00013508" w:rsidRPr="006720BA" w:rsidRDefault="00013508" w:rsidP="00FF1F8F">
      <w:pPr>
        <w:pStyle w:val="ListParagraph1"/>
        <w:tabs>
          <w:tab w:val="left" w:pos="-426"/>
          <w:tab w:val="left" w:pos="851"/>
        </w:tabs>
        <w:ind w:left="0"/>
        <w:jc w:val="both"/>
      </w:pPr>
      <w:r w:rsidRPr="006720BA">
        <w:rPr>
          <w:rFonts w:cs="Arial"/>
          <w:szCs w:val="28"/>
        </w:rPr>
        <w:t>Серьёзное внимание уделяется методической службой другой линии образовательной политики – работ</w:t>
      </w:r>
      <w:r w:rsidR="000C22CE" w:rsidRPr="006720BA">
        <w:rPr>
          <w:rFonts w:cs="Arial"/>
          <w:szCs w:val="28"/>
        </w:rPr>
        <w:t>е</w:t>
      </w:r>
      <w:r w:rsidRPr="006720BA">
        <w:rPr>
          <w:rFonts w:cs="Arial"/>
          <w:szCs w:val="28"/>
        </w:rPr>
        <w:t xml:space="preserve"> с одаренными детьми. </w:t>
      </w:r>
      <w:r w:rsidRPr="006720BA">
        <w:t>Организовано качественное методическое сопровождение педагогов, занимающихся деятельностью по данному направлению через семинары, мастер-классы, консультирование, проведение ежегодной районной исследовательской конференции для учащихся всех возрастных категорий</w:t>
      </w:r>
      <w:proofErr w:type="gramStart"/>
      <w:r w:rsidRPr="006720BA">
        <w:t>.</w:t>
      </w:r>
      <w:proofErr w:type="gramEnd"/>
      <w:r w:rsidRPr="006720BA">
        <w:tab/>
        <w:t>(</w:t>
      </w:r>
      <w:proofErr w:type="gramStart"/>
      <w:r w:rsidRPr="006720BA">
        <w:t>р</w:t>
      </w:r>
      <w:proofErr w:type="gramEnd"/>
      <w:r w:rsidRPr="006720BA">
        <w:t xml:space="preserve">уководитель РМО </w:t>
      </w:r>
      <w:proofErr w:type="spellStart"/>
      <w:r w:rsidRPr="006720BA">
        <w:t>Абикирова</w:t>
      </w:r>
      <w:proofErr w:type="spellEnd"/>
      <w:r w:rsidRPr="006720BA">
        <w:t xml:space="preserve"> Лидия Михайловна). Увеличение количества педагогов и детей, </w:t>
      </w:r>
      <w:r w:rsidRPr="006720BA">
        <w:lastRenderedPageBreak/>
        <w:t xml:space="preserve">занимающихся учебно-исследовательской деятельностью, </w:t>
      </w:r>
      <w:r w:rsidR="000671B8" w:rsidRPr="006720BA">
        <w:t xml:space="preserve">качество представленных на конференции работ </w:t>
      </w:r>
      <w:r w:rsidRPr="006720BA">
        <w:t xml:space="preserve">говорят сами за себя. </w:t>
      </w:r>
    </w:p>
    <w:p w:rsidR="00013508" w:rsidRPr="006720BA" w:rsidRDefault="00013508" w:rsidP="00FF1F8F">
      <w:pPr>
        <w:pStyle w:val="ListParagraph1"/>
        <w:tabs>
          <w:tab w:val="left" w:pos="0"/>
          <w:tab w:val="left" w:pos="851"/>
        </w:tabs>
        <w:ind w:left="0"/>
        <w:jc w:val="both"/>
      </w:pPr>
      <w:r w:rsidRPr="006720BA">
        <w:t xml:space="preserve">В целях поддержки и сопровождения одарённых детей были организованы в рамках деятельности районных методических объединений </w:t>
      </w:r>
      <w:proofErr w:type="gramStart"/>
      <w:r w:rsidRPr="006720BA">
        <w:t>учителей-предметников</w:t>
      </w:r>
      <w:proofErr w:type="gramEnd"/>
      <w:r w:rsidRPr="006720BA">
        <w:t xml:space="preserve"> следующие мероприятия:</w:t>
      </w:r>
    </w:p>
    <w:p w:rsidR="00013508" w:rsidRPr="006720BA" w:rsidRDefault="00013508" w:rsidP="00FF1F8F">
      <w:pPr>
        <w:pStyle w:val="ListParagraph1"/>
        <w:tabs>
          <w:tab w:val="left" w:pos="0"/>
          <w:tab w:val="left" w:pos="851"/>
        </w:tabs>
        <w:ind w:left="0"/>
        <w:jc w:val="both"/>
      </w:pPr>
      <w:r w:rsidRPr="006720BA">
        <w:t xml:space="preserve">- предметная олимпиада для учащихся начальных  классов, которая прошла на базе КСОШ №3; </w:t>
      </w:r>
    </w:p>
    <w:p w:rsidR="00013508" w:rsidRPr="006720BA" w:rsidRDefault="00013508" w:rsidP="00FF1F8F">
      <w:pPr>
        <w:pStyle w:val="ListParagraph1"/>
        <w:tabs>
          <w:tab w:val="left" w:pos="0"/>
          <w:tab w:val="left" w:pos="851"/>
        </w:tabs>
        <w:ind w:left="0"/>
        <w:jc w:val="both"/>
      </w:pPr>
      <w:r w:rsidRPr="006720BA">
        <w:t xml:space="preserve">- </w:t>
      </w:r>
      <w:r w:rsidR="00794E08" w:rsidRPr="006720BA">
        <w:t xml:space="preserve">традиционный </w:t>
      </w:r>
      <w:r w:rsidRPr="006720BA">
        <w:t>слёт лучших  выпускников начальной школы «Звёздочки 2016», организованный на базе КСОШ №3;</w:t>
      </w:r>
    </w:p>
    <w:p w:rsidR="00013508" w:rsidRPr="006720BA" w:rsidRDefault="00013508" w:rsidP="00FF1F8F">
      <w:pPr>
        <w:pStyle w:val="ListParagraph1"/>
        <w:tabs>
          <w:tab w:val="left" w:pos="0"/>
          <w:tab w:val="left" w:pos="851"/>
        </w:tabs>
        <w:ind w:left="0"/>
        <w:jc w:val="both"/>
        <w:rPr>
          <w:rStyle w:val="aa"/>
          <w:b w:val="0"/>
        </w:rPr>
      </w:pPr>
      <w:r w:rsidRPr="006720BA">
        <w:t xml:space="preserve">- фестиваль знатоков английского языка на базе </w:t>
      </w:r>
      <w:r w:rsidR="000671B8" w:rsidRPr="006720BA">
        <w:t xml:space="preserve">УДО </w:t>
      </w:r>
      <w:r w:rsidRPr="006720BA">
        <w:t xml:space="preserve">ЦДОД. </w:t>
      </w:r>
      <w:r w:rsidRPr="006720BA">
        <w:rPr>
          <w:rStyle w:val="aa"/>
          <w:b w:val="0"/>
        </w:rPr>
        <w:tab/>
      </w:r>
    </w:p>
    <w:p w:rsidR="00794E08" w:rsidRPr="006720BA" w:rsidRDefault="00794E08" w:rsidP="00FF1F8F">
      <w:pPr>
        <w:pStyle w:val="ListParagraph1"/>
        <w:tabs>
          <w:tab w:val="left" w:pos="0"/>
          <w:tab w:val="left" w:pos="851"/>
        </w:tabs>
        <w:ind w:left="0"/>
        <w:jc w:val="both"/>
        <w:rPr>
          <w:rStyle w:val="aa"/>
          <w:b w:val="0"/>
        </w:rPr>
      </w:pPr>
      <w:r w:rsidRPr="006720BA">
        <w:rPr>
          <w:rStyle w:val="aa"/>
          <w:b w:val="0"/>
        </w:rPr>
        <w:tab/>
      </w:r>
      <w:r w:rsidR="00013508" w:rsidRPr="006720BA">
        <w:rPr>
          <w:rStyle w:val="aa"/>
          <w:b w:val="0"/>
        </w:rPr>
        <w:t>Для стимулирования профессионального роста педагогов ежегодно проводятся традиционные районные конкурсные мероприятия. В этом году состоялся завершающий юбилейный 10-й районный конкурс «Лучшая методическая разработка учебного занятия</w:t>
      </w:r>
      <w:r w:rsidR="000671B8" w:rsidRPr="006720BA">
        <w:rPr>
          <w:rStyle w:val="aa"/>
          <w:b w:val="0"/>
        </w:rPr>
        <w:t>»</w:t>
      </w:r>
      <w:r w:rsidR="00013508" w:rsidRPr="006720BA">
        <w:rPr>
          <w:rStyle w:val="aa"/>
          <w:b w:val="0"/>
        </w:rPr>
        <w:t xml:space="preserve"> </w:t>
      </w:r>
      <w:r w:rsidR="00013508" w:rsidRPr="006720BA">
        <w:t>с использованием технологии проблемного обучения</w:t>
      </w:r>
      <w:r w:rsidRPr="006720BA">
        <w:t xml:space="preserve">. </w:t>
      </w:r>
      <w:r w:rsidRPr="006720BA">
        <w:rPr>
          <w:rStyle w:val="aa"/>
          <w:b w:val="0"/>
        </w:rPr>
        <w:t>К</w:t>
      </w:r>
      <w:r w:rsidRPr="006720BA">
        <w:t xml:space="preserve">онкурс - это механизм, который позволяет получать информацию о ходе процесса освоения новой практики педагогов и оценить точность воспроизведения ключевых компонентов новой практики. </w:t>
      </w:r>
      <w:r w:rsidRPr="006720BA">
        <w:rPr>
          <w:rStyle w:val="aa"/>
          <w:b w:val="0"/>
        </w:rPr>
        <w:t xml:space="preserve">На конкурс </w:t>
      </w:r>
      <w:proofErr w:type="gramStart"/>
      <w:r w:rsidRPr="006720BA">
        <w:rPr>
          <w:rStyle w:val="aa"/>
          <w:b w:val="0"/>
        </w:rPr>
        <w:t>заявились</w:t>
      </w:r>
      <w:proofErr w:type="gramEnd"/>
      <w:r w:rsidRPr="006720BA">
        <w:rPr>
          <w:rStyle w:val="aa"/>
          <w:b w:val="0"/>
        </w:rPr>
        <w:t xml:space="preserve"> 34 педагога школ и учреждений дополнительного образования. </w:t>
      </w:r>
    </w:p>
    <w:p w:rsidR="00794E08" w:rsidRPr="006720BA" w:rsidRDefault="00794E08" w:rsidP="00FF1F8F">
      <w:pPr>
        <w:pStyle w:val="ListParagraph1"/>
        <w:tabs>
          <w:tab w:val="left" w:pos="0"/>
          <w:tab w:val="left" w:pos="851"/>
        </w:tabs>
        <w:ind w:left="0"/>
        <w:jc w:val="both"/>
      </w:pPr>
      <w:r w:rsidRPr="006720BA">
        <w:rPr>
          <w:rStyle w:val="aa"/>
          <w:b w:val="0"/>
        </w:rPr>
        <w:t xml:space="preserve">53 % представленных разработок участников получили высокую оценку жюри. </w:t>
      </w:r>
      <w:r w:rsidRPr="006720BA">
        <w:t xml:space="preserve">Качественные материалы были представлены участниками Кодинской СОШ №2,3,4, Центра дополнительного образования.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0"/>
        <w:gridCol w:w="3191"/>
      </w:tblGrid>
      <w:tr w:rsidR="000C22CE" w:rsidRPr="006720BA" w:rsidTr="00DB2605">
        <w:tc>
          <w:tcPr>
            <w:tcW w:w="9571" w:type="dxa"/>
            <w:gridSpan w:val="2"/>
          </w:tcPr>
          <w:p w:rsidR="000C22CE" w:rsidRPr="006720BA" w:rsidRDefault="00013508" w:rsidP="00FF1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20BA">
              <w:rPr>
                <w:rStyle w:val="aa"/>
                <w:b w:val="0"/>
                <w:sz w:val="24"/>
              </w:rPr>
              <w:tab/>
            </w:r>
            <w:r w:rsidR="000C22CE" w:rsidRPr="006720BA">
              <w:rPr>
                <w:rFonts w:ascii="Times New Roman" w:hAnsi="Times New Roman"/>
                <w:b/>
                <w:i/>
                <w:szCs w:val="24"/>
              </w:rPr>
              <w:t>Победители  конкурса</w:t>
            </w:r>
          </w:p>
          <w:p w:rsidR="000C22CE" w:rsidRPr="006720BA" w:rsidRDefault="000C22CE" w:rsidP="00FF1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20BA">
              <w:rPr>
                <w:rFonts w:ascii="Times New Roman" w:hAnsi="Times New Roman"/>
                <w:b/>
                <w:i/>
                <w:szCs w:val="24"/>
              </w:rPr>
              <w:t xml:space="preserve"> «Лучшая методическая разработка учебного занятия 2016»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Шелковникова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Елена Павловна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КСОШ №3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 xml:space="preserve">Меркулова </w:t>
            </w:r>
            <w:proofErr w:type="spellStart"/>
            <w:r w:rsidRPr="006720BA">
              <w:rPr>
                <w:rFonts w:ascii="Times New Roman" w:hAnsi="Times New Roman"/>
                <w:szCs w:val="24"/>
              </w:rPr>
              <w:t>Анжелика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Анатольевна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УДО ЦДОД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Аверина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Елена Владимировна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КСОШ №4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 xml:space="preserve">Бычкова Татьяна Андреевна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КСОШ №4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 xml:space="preserve">Муравьева Алена Николаевна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КСОШ №2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 xml:space="preserve">Бондаренко Ольга Владимировна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УДО ЦДОД</w:t>
            </w:r>
          </w:p>
        </w:tc>
      </w:tr>
      <w:tr w:rsidR="000C22CE" w:rsidRPr="006720BA" w:rsidTr="00DB2605">
        <w:tc>
          <w:tcPr>
            <w:tcW w:w="6380" w:type="dxa"/>
          </w:tcPr>
          <w:p w:rsidR="000C22CE" w:rsidRPr="006720BA" w:rsidRDefault="000C22CE" w:rsidP="00FF1F8F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Абикирова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Лидия Михайловна </w:t>
            </w:r>
          </w:p>
        </w:tc>
        <w:tc>
          <w:tcPr>
            <w:tcW w:w="3191" w:type="dxa"/>
          </w:tcPr>
          <w:p w:rsidR="000C22CE" w:rsidRPr="006720BA" w:rsidRDefault="000C22CE" w:rsidP="00FF1F8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УДО ЦДОД</w:t>
            </w:r>
          </w:p>
        </w:tc>
      </w:tr>
    </w:tbl>
    <w:p w:rsidR="00013508" w:rsidRPr="006720BA" w:rsidRDefault="00013508" w:rsidP="00FF1F8F">
      <w:pPr>
        <w:pStyle w:val="ListParagraph1"/>
        <w:tabs>
          <w:tab w:val="left" w:pos="0"/>
          <w:tab w:val="left" w:pos="851"/>
        </w:tabs>
        <w:ind w:left="0"/>
        <w:jc w:val="both"/>
      </w:pPr>
      <w:r w:rsidRPr="006720BA">
        <w:t>Результаты конкурса проанализированы, обсуждены, подведены итоги</w:t>
      </w:r>
      <w:r w:rsidR="000671B8" w:rsidRPr="006720BA">
        <w:t>, сделаны выводы.</w:t>
      </w:r>
      <w:r w:rsidRPr="006720BA">
        <w:t xml:space="preserve"> </w:t>
      </w:r>
    </w:p>
    <w:p w:rsidR="00584863" w:rsidRPr="006720BA" w:rsidRDefault="00FF1F8F" w:rsidP="00FF1F8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ab/>
      </w:r>
      <w:r w:rsidR="00584863" w:rsidRPr="006720BA">
        <w:rPr>
          <w:rFonts w:ascii="Times New Roman" w:hAnsi="Times New Roman"/>
          <w:sz w:val="24"/>
          <w:szCs w:val="28"/>
        </w:rPr>
        <w:t xml:space="preserve">Профессиональный конкурс – это также заявка на успешность в профессии и возможность утвердиться или увидеть пути коррекции своей педагогической деятельности. В этом году удачным стало участие нашего конкурсанта </w:t>
      </w:r>
      <w:proofErr w:type="spellStart"/>
      <w:r w:rsidR="00584863" w:rsidRPr="006720BA">
        <w:rPr>
          <w:rFonts w:ascii="Times New Roman" w:hAnsi="Times New Roman"/>
          <w:sz w:val="24"/>
          <w:szCs w:val="28"/>
        </w:rPr>
        <w:t>Кокоулиной</w:t>
      </w:r>
      <w:proofErr w:type="spellEnd"/>
      <w:r w:rsidR="00584863" w:rsidRPr="006720BA">
        <w:rPr>
          <w:rFonts w:ascii="Times New Roman" w:hAnsi="Times New Roman"/>
          <w:sz w:val="24"/>
          <w:szCs w:val="28"/>
        </w:rPr>
        <w:t xml:space="preserve">  Натальи Валерьевны в краевом конкурсе «Учитель года». Войти в десятку лучших педагогов края - отличный результат. В предстоящем учебном году запланировано проведение районного конкурса «Учитель года», который отныне станет традиционным.</w:t>
      </w:r>
    </w:p>
    <w:p w:rsidR="00013508" w:rsidRPr="006720BA" w:rsidRDefault="000671B8" w:rsidP="00FF1F8F">
      <w:pPr>
        <w:shd w:val="clear" w:color="auto" w:fill="FFFFFF"/>
        <w:spacing w:before="5" w:line="240" w:lineRule="auto"/>
        <w:ind w:left="10" w:firstLine="394"/>
        <w:jc w:val="both"/>
        <w:rPr>
          <w:rFonts w:ascii="Times New Roman" w:hAnsi="Times New Roman"/>
          <w:spacing w:val="-1"/>
          <w:sz w:val="24"/>
        </w:rPr>
      </w:pPr>
      <w:r w:rsidRPr="006720BA">
        <w:rPr>
          <w:rFonts w:ascii="Times New Roman" w:hAnsi="Times New Roman"/>
          <w:sz w:val="24"/>
          <w:szCs w:val="28"/>
        </w:rPr>
        <w:t>В</w:t>
      </w:r>
      <w:r w:rsidR="00013508" w:rsidRPr="006720BA">
        <w:rPr>
          <w:rFonts w:ascii="Times New Roman" w:hAnsi="Times New Roman"/>
          <w:sz w:val="24"/>
          <w:szCs w:val="28"/>
        </w:rPr>
        <w:t xml:space="preserve"> связи с введением ФГОС изменились целевые установки образования</w:t>
      </w:r>
      <w:r w:rsidR="00794E08" w:rsidRPr="006720BA">
        <w:rPr>
          <w:rFonts w:ascii="Times New Roman" w:hAnsi="Times New Roman"/>
          <w:sz w:val="24"/>
          <w:szCs w:val="28"/>
        </w:rPr>
        <w:t>:</w:t>
      </w:r>
      <w:r w:rsidR="00013508" w:rsidRPr="006720BA">
        <w:rPr>
          <w:rFonts w:ascii="Times New Roman" w:hAnsi="Times New Roman"/>
          <w:sz w:val="24"/>
          <w:szCs w:val="28"/>
        </w:rPr>
        <w:t xml:space="preserve"> «ориентир на новый результат </w:t>
      </w:r>
      <w:proofErr w:type="gramStart"/>
      <w:r w:rsidR="00013508" w:rsidRPr="006720BA">
        <w:rPr>
          <w:rFonts w:ascii="Times New Roman" w:hAnsi="Times New Roman"/>
          <w:sz w:val="24"/>
          <w:szCs w:val="28"/>
        </w:rPr>
        <w:t>–э</w:t>
      </w:r>
      <w:proofErr w:type="gramEnd"/>
      <w:r w:rsidR="00013508" w:rsidRPr="006720BA">
        <w:rPr>
          <w:rFonts w:ascii="Times New Roman" w:hAnsi="Times New Roman"/>
          <w:sz w:val="24"/>
          <w:szCs w:val="28"/>
        </w:rPr>
        <w:t xml:space="preserve">то формирование УУД». Достижение этого результата возможно при условии освоения и овладения педагогами современными образовательными технологиями. </w:t>
      </w:r>
      <w:r w:rsidR="00013508" w:rsidRPr="006720BA">
        <w:rPr>
          <w:rFonts w:ascii="Times New Roman" w:hAnsi="Times New Roman"/>
          <w:spacing w:val="-1"/>
          <w:sz w:val="24"/>
        </w:rPr>
        <w:t>Мониторинги, проводимые на уровне ОУ, показывают положительную динамику по таким направлениям как использование современных образовательных технологий, информационно-коммуникационная компетентность педагога,</w:t>
      </w:r>
      <w:r w:rsidR="00794E08" w:rsidRPr="006720BA">
        <w:rPr>
          <w:rFonts w:ascii="Times New Roman" w:hAnsi="Times New Roman"/>
          <w:spacing w:val="-1"/>
          <w:sz w:val="24"/>
        </w:rPr>
        <w:t xml:space="preserve"> </w:t>
      </w:r>
      <w:r w:rsidR="00013508" w:rsidRPr="006720BA">
        <w:rPr>
          <w:rFonts w:ascii="Times New Roman" w:hAnsi="Times New Roman"/>
          <w:spacing w:val="-1"/>
          <w:sz w:val="24"/>
        </w:rPr>
        <w:t xml:space="preserve">организация </w:t>
      </w:r>
      <w:proofErr w:type="spellStart"/>
      <w:r w:rsidR="00013508" w:rsidRPr="006720BA">
        <w:rPr>
          <w:rFonts w:ascii="Times New Roman" w:hAnsi="Times New Roman"/>
          <w:spacing w:val="-1"/>
          <w:sz w:val="24"/>
        </w:rPr>
        <w:t>здоровьесбережения</w:t>
      </w:r>
      <w:proofErr w:type="spellEnd"/>
      <w:r w:rsidR="00013508" w:rsidRPr="006720BA">
        <w:rPr>
          <w:rFonts w:ascii="Times New Roman" w:hAnsi="Times New Roman"/>
          <w:spacing w:val="-1"/>
          <w:sz w:val="24"/>
        </w:rPr>
        <w:t xml:space="preserve"> в образовательном процессе, что позволяет сделать вывод об эффективности проводимой работы по данным вопросам</w:t>
      </w:r>
      <w:r w:rsidR="00794E08" w:rsidRPr="006720BA">
        <w:rPr>
          <w:rFonts w:ascii="Times New Roman" w:hAnsi="Times New Roman"/>
          <w:spacing w:val="-1"/>
          <w:sz w:val="24"/>
        </w:rPr>
        <w:t xml:space="preserve"> на всех уровнях</w:t>
      </w:r>
      <w:r w:rsidR="00013508" w:rsidRPr="006720BA">
        <w:rPr>
          <w:rFonts w:ascii="Times New Roman" w:hAnsi="Times New Roman"/>
          <w:spacing w:val="-1"/>
          <w:sz w:val="24"/>
        </w:rPr>
        <w:t xml:space="preserve">. Однако </w:t>
      </w:r>
      <w:r w:rsidR="00794E08" w:rsidRPr="006720BA">
        <w:rPr>
          <w:rFonts w:ascii="Times New Roman" w:hAnsi="Times New Roman"/>
          <w:spacing w:val="-1"/>
          <w:sz w:val="24"/>
        </w:rPr>
        <w:t xml:space="preserve">нельзя утверждать </w:t>
      </w:r>
      <w:r w:rsidR="00584863" w:rsidRPr="006720BA">
        <w:rPr>
          <w:rFonts w:ascii="Times New Roman" w:hAnsi="Times New Roman"/>
          <w:spacing w:val="-1"/>
          <w:sz w:val="24"/>
        </w:rPr>
        <w:t xml:space="preserve">о полной </w:t>
      </w:r>
      <w:r w:rsidR="00013508" w:rsidRPr="006720BA">
        <w:rPr>
          <w:rFonts w:ascii="Times New Roman" w:hAnsi="Times New Roman"/>
          <w:spacing w:val="-1"/>
          <w:sz w:val="24"/>
        </w:rPr>
        <w:t xml:space="preserve">готовности </w:t>
      </w:r>
      <w:r w:rsidR="00584863" w:rsidRPr="006720BA">
        <w:rPr>
          <w:rFonts w:ascii="Times New Roman" w:hAnsi="Times New Roman"/>
          <w:spacing w:val="-1"/>
          <w:sz w:val="24"/>
        </w:rPr>
        <w:t xml:space="preserve">всех педагогов </w:t>
      </w:r>
      <w:r w:rsidR="00013508" w:rsidRPr="006720BA">
        <w:rPr>
          <w:rFonts w:ascii="Times New Roman" w:hAnsi="Times New Roman"/>
          <w:spacing w:val="-1"/>
          <w:sz w:val="24"/>
        </w:rPr>
        <w:t>к деятельности</w:t>
      </w:r>
      <w:r w:rsidR="00584863" w:rsidRPr="006720BA">
        <w:rPr>
          <w:rFonts w:ascii="Times New Roman" w:hAnsi="Times New Roman"/>
          <w:spacing w:val="-1"/>
          <w:sz w:val="24"/>
        </w:rPr>
        <w:t xml:space="preserve"> в новых условиях</w:t>
      </w:r>
      <w:r w:rsidR="00013508" w:rsidRPr="006720BA">
        <w:rPr>
          <w:rFonts w:ascii="Times New Roman" w:hAnsi="Times New Roman"/>
          <w:spacing w:val="-1"/>
          <w:sz w:val="24"/>
        </w:rPr>
        <w:t xml:space="preserve">, в условиях реализации ФГОС </w:t>
      </w:r>
      <w:r w:rsidR="00584863" w:rsidRPr="006720BA">
        <w:rPr>
          <w:rFonts w:ascii="Times New Roman" w:hAnsi="Times New Roman"/>
          <w:spacing w:val="-1"/>
          <w:sz w:val="24"/>
        </w:rPr>
        <w:t xml:space="preserve">основного общего образования. Точками напряжения остаются: </w:t>
      </w:r>
      <w:r w:rsidR="00013508" w:rsidRPr="006720BA">
        <w:rPr>
          <w:rFonts w:ascii="Times New Roman" w:hAnsi="Times New Roman"/>
          <w:spacing w:val="-1"/>
          <w:sz w:val="24"/>
        </w:rPr>
        <w:t xml:space="preserve">переход к </w:t>
      </w:r>
      <w:proofErr w:type="spellStart"/>
      <w:r w:rsidR="00013508" w:rsidRPr="006720BA">
        <w:rPr>
          <w:rFonts w:ascii="Times New Roman" w:hAnsi="Times New Roman"/>
          <w:spacing w:val="-1"/>
          <w:sz w:val="24"/>
        </w:rPr>
        <w:t>деятельностно</w:t>
      </w:r>
      <w:proofErr w:type="spellEnd"/>
      <w:r w:rsidR="00013508" w:rsidRPr="006720BA">
        <w:rPr>
          <w:rFonts w:ascii="Times New Roman" w:hAnsi="Times New Roman"/>
          <w:spacing w:val="-1"/>
          <w:sz w:val="24"/>
        </w:rPr>
        <w:t>—</w:t>
      </w:r>
      <w:proofErr w:type="spellStart"/>
      <w:r w:rsidR="00013508" w:rsidRPr="006720BA">
        <w:rPr>
          <w:rFonts w:ascii="Times New Roman" w:hAnsi="Times New Roman"/>
          <w:spacing w:val="-1"/>
          <w:sz w:val="24"/>
        </w:rPr>
        <w:t>компетентностной</w:t>
      </w:r>
      <w:proofErr w:type="spellEnd"/>
      <w:r w:rsidR="00013508" w:rsidRPr="006720BA">
        <w:rPr>
          <w:rFonts w:ascii="Times New Roman" w:hAnsi="Times New Roman"/>
          <w:spacing w:val="-1"/>
          <w:sz w:val="24"/>
        </w:rPr>
        <w:t xml:space="preserve"> образовательной модели</w:t>
      </w:r>
      <w:r w:rsidR="00584863" w:rsidRPr="006720BA">
        <w:rPr>
          <w:rFonts w:ascii="Times New Roman" w:hAnsi="Times New Roman"/>
          <w:spacing w:val="-1"/>
          <w:sz w:val="24"/>
        </w:rPr>
        <w:t xml:space="preserve">, </w:t>
      </w:r>
      <w:r w:rsidR="00013508" w:rsidRPr="006720BA">
        <w:rPr>
          <w:rFonts w:ascii="Times New Roman" w:hAnsi="Times New Roman"/>
          <w:spacing w:val="-1"/>
          <w:sz w:val="24"/>
        </w:rPr>
        <w:t xml:space="preserve">формирование и развитие УУД, </w:t>
      </w:r>
      <w:r w:rsidR="00013508" w:rsidRPr="006720BA">
        <w:rPr>
          <w:rFonts w:ascii="Times New Roman" w:hAnsi="Times New Roman"/>
          <w:spacing w:val="-1"/>
          <w:sz w:val="24"/>
        </w:rPr>
        <w:lastRenderedPageBreak/>
        <w:t>контрольно-оценочная система,</w:t>
      </w:r>
      <w:r w:rsidR="00584863" w:rsidRPr="006720BA">
        <w:rPr>
          <w:rFonts w:ascii="Times New Roman" w:hAnsi="Times New Roman"/>
          <w:spacing w:val="-1"/>
          <w:sz w:val="24"/>
        </w:rPr>
        <w:t xml:space="preserve"> </w:t>
      </w:r>
      <w:r w:rsidR="00013508" w:rsidRPr="006720BA">
        <w:rPr>
          <w:rFonts w:ascii="Times New Roman" w:hAnsi="Times New Roman"/>
          <w:spacing w:val="-1"/>
          <w:sz w:val="24"/>
        </w:rPr>
        <w:t>что позволя</w:t>
      </w:r>
      <w:r w:rsidR="00A44D32" w:rsidRPr="006720BA">
        <w:rPr>
          <w:rFonts w:ascii="Times New Roman" w:hAnsi="Times New Roman"/>
          <w:spacing w:val="-1"/>
          <w:sz w:val="24"/>
        </w:rPr>
        <w:t>ет</w:t>
      </w:r>
      <w:r w:rsidR="00013508" w:rsidRPr="006720BA">
        <w:rPr>
          <w:rFonts w:ascii="Times New Roman" w:hAnsi="Times New Roman"/>
          <w:spacing w:val="-1"/>
          <w:sz w:val="24"/>
        </w:rPr>
        <w:t xml:space="preserve"> определить направления дальнейшей работы с педагогами как на уровне ОУ, так и на </w:t>
      </w:r>
      <w:r w:rsidR="00584863" w:rsidRPr="006720BA">
        <w:rPr>
          <w:rFonts w:ascii="Times New Roman" w:hAnsi="Times New Roman"/>
          <w:spacing w:val="-1"/>
          <w:sz w:val="24"/>
        </w:rPr>
        <w:t>муниципальном уровне</w:t>
      </w:r>
      <w:r w:rsidR="00013508" w:rsidRPr="006720BA">
        <w:rPr>
          <w:rFonts w:ascii="Times New Roman" w:hAnsi="Times New Roman"/>
          <w:spacing w:val="-1"/>
          <w:sz w:val="24"/>
        </w:rPr>
        <w:t>.</w:t>
      </w:r>
      <w:r w:rsidR="00013508" w:rsidRPr="006720BA">
        <w:rPr>
          <w:rFonts w:ascii="Times New Roman" w:hAnsi="Times New Roman"/>
          <w:sz w:val="24"/>
        </w:rPr>
        <w:t xml:space="preserve"> С этой целью следует подумать об организации и проведении мониторинговых исследований</w:t>
      </w:r>
      <w:r w:rsidR="00584863" w:rsidRPr="006720BA">
        <w:rPr>
          <w:rFonts w:ascii="Times New Roman" w:hAnsi="Times New Roman"/>
          <w:sz w:val="24"/>
        </w:rPr>
        <w:t>.</w:t>
      </w:r>
    </w:p>
    <w:p w:rsidR="00742D15" w:rsidRPr="006720BA" w:rsidRDefault="00A76474" w:rsidP="00FF1F8F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6720BA">
        <w:rPr>
          <w:rFonts w:ascii="Times New Roman" w:hAnsi="Times New Roman"/>
          <w:sz w:val="24"/>
        </w:rPr>
        <w:tab/>
      </w:r>
      <w:r w:rsidR="00013508" w:rsidRPr="006720BA">
        <w:rPr>
          <w:rFonts w:ascii="Times New Roman" w:hAnsi="Times New Roman"/>
          <w:sz w:val="24"/>
        </w:rPr>
        <w:t xml:space="preserve">В прошедшем учебном году была </w:t>
      </w:r>
      <w:r w:rsidR="00B62A0F" w:rsidRPr="006720BA">
        <w:rPr>
          <w:rFonts w:ascii="Times New Roman" w:hAnsi="Times New Roman"/>
          <w:sz w:val="24"/>
        </w:rPr>
        <w:t xml:space="preserve">активизирована </w:t>
      </w:r>
      <w:r w:rsidR="00013508" w:rsidRPr="006720BA">
        <w:rPr>
          <w:rFonts w:ascii="Times New Roman" w:hAnsi="Times New Roman"/>
          <w:sz w:val="24"/>
        </w:rPr>
        <w:t xml:space="preserve">работа </w:t>
      </w:r>
      <w:r w:rsidR="00B62A0F" w:rsidRPr="006720BA">
        <w:rPr>
          <w:rFonts w:ascii="Times New Roman" w:hAnsi="Times New Roman"/>
          <w:sz w:val="24"/>
        </w:rPr>
        <w:t xml:space="preserve">по направлению </w:t>
      </w:r>
      <w:r w:rsidR="00013508" w:rsidRPr="006720BA">
        <w:rPr>
          <w:rFonts w:ascii="Times New Roman" w:hAnsi="Times New Roman"/>
          <w:sz w:val="24"/>
        </w:rPr>
        <w:t xml:space="preserve"> «Воспитание как первостепенный приоритет в образовании, интегрированный в общий процесс обучения и развития». Во втором районном фестивале по проблемам воспитания</w:t>
      </w:r>
      <w:r w:rsidR="00B62A0F" w:rsidRPr="006720BA">
        <w:rPr>
          <w:rFonts w:ascii="Times New Roman" w:hAnsi="Times New Roman"/>
          <w:sz w:val="24"/>
        </w:rPr>
        <w:t xml:space="preserve">, разработанном и проведенном совместно с коллективом Кодинской СОШ №3, </w:t>
      </w:r>
      <w:r w:rsidR="00013508" w:rsidRPr="006720BA">
        <w:rPr>
          <w:rFonts w:ascii="Times New Roman" w:hAnsi="Times New Roman"/>
          <w:sz w:val="24"/>
        </w:rPr>
        <w:t xml:space="preserve">приняли участие </w:t>
      </w:r>
      <w:r w:rsidR="00E436CB" w:rsidRPr="006720BA">
        <w:rPr>
          <w:rFonts w:ascii="Times New Roman" w:hAnsi="Times New Roman"/>
          <w:sz w:val="24"/>
        </w:rPr>
        <w:t>35</w:t>
      </w:r>
      <w:r w:rsidR="00013508" w:rsidRPr="006720BA">
        <w:rPr>
          <w:rFonts w:ascii="Times New Roman" w:hAnsi="Times New Roman"/>
          <w:sz w:val="24"/>
        </w:rPr>
        <w:t xml:space="preserve"> педагогов</w:t>
      </w:r>
      <w:r w:rsidRPr="006720BA">
        <w:rPr>
          <w:rFonts w:ascii="Times New Roman" w:hAnsi="Times New Roman"/>
          <w:sz w:val="24"/>
        </w:rPr>
        <w:t>.</w:t>
      </w:r>
      <w:r w:rsidR="00013508" w:rsidRPr="006720BA">
        <w:rPr>
          <w:rFonts w:ascii="Times New Roman" w:hAnsi="Times New Roman"/>
          <w:sz w:val="24"/>
        </w:rPr>
        <w:t xml:space="preserve"> </w:t>
      </w:r>
    </w:p>
    <w:tbl>
      <w:tblPr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2835"/>
        <w:gridCol w:w="2943"/>
      </w:tblGrid>
      <w:tr w:rsidR="00742D15" w:rsidRPr="006720BA" w:rsidTr="00867D1D">
        <w:tc>
          <w:tcPr>
            <w:tcW w:w="9495" w:type="dxa"/>
            <w:gridSpan w:val="3"/>
          </w:tcPr>
          <w:p w:rsidR="00742D15" w:rsidRPr="006720BA" w:rsidRDefault="00742D15" w:rsidP="00FF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b/>
                <w:sz w:val="24"/>
                <w:szCs w:val="28"/>
              </w:rPr>
              <w:t xml:space="preserve">Лауреаты </w:t>
            </w:r>
            <w:r w:rsidRPr="006720BA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6720BA">
              <w:rPr>
                <w:rFonts w:ascii="Times New Roman" w:hAnsi="Times New Roman"/>
                <w:sz w:val="24"/>
                <w:szCs w:val="28"/>
              </w:rPr>
              <w:t xml:space="preserve"> районного фестиваля по проблемам воспитания</w:t>
            </w:r>
          </w:p>
          <w:p w:rsidR="00742D15" w:rsidRPr="006720BA" w:rsidRDefault="00742D15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 «Воспитать человека»</w:t>
            </w:r>
          </w:p>
        </w:tc>
      </w:tr>
      <w:tr w:rsidR="00A76474" w:rsidRPr="006720BA" w:rsidTr="00A76474">
        <w:tc>
          <w:tcPr>
            <w:tcW w:w="3717" w:type="dxa"/>
          </w:tcPr>
          <w:p w:rsidR="00A76474" w:rsidRPr="006720BA" w:rsidRDefault="00A76474" w:rsidP="00FF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2835" w:type="dxa"/>
          </w:tcPr>
          <w:p w:rsidR="00A76474" w:rsidRPr="006720BA" w:rsidRDefault="00A76474" w:rsidP="00FF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 xml:space="preserve">наименование программы </w:t>
            </w:r>
          </w:p>
        </w:tc>
        <w:tc>
          <w:tcPr>
            <w:tcW w:w="2943" w:type="dxa"/>
          </w:tcPr>
          <w:p w:rsidR="00A76474" w:rsidRPr="006720BA" w:rsidRDefault="00A76474" w:rsidP="00FF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20BA">
              <w:rPr>
                <w:rFonts w:ascii="Times New Roman" w:hAnsi="Times New Roman"/>
                <w:sz w:val="24"/>
                <w:szCs w:val="28"/>
              </w:rPr>
              <w:t>наименование ОУ</w:t>
            </w:r>
          </w:p>
        </w:tc>
      </w:tr>
      <w:tr w:rsidR="00742D15" w:rsidRPr="006720BA" w:rsidTr="00867D1D">
        <w:tc>
          <w:tcPr>
            <w:tcW w:w="3717" w:type="dxa"/>
          </w:tcPr>
          <w:p w:rsidR="00742D15" w:rsidRPr="006720BA" w:rsidRDefault="00742D15" w:rsidP="00FF1F8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720BA">
              <w:rPr>
                <w:rFonts w:ascii="Times New Roman" w:hAnsi="Times New Roman"/>
                <w:szCs w:val="24"/>
              </w:rPr>
              <w:t>Седых Галина Юрьевна</w:t>
            </w:r>
          </w:p>
        </w:tc>
        <w:tc>
          <w:tcPr>
            <w:tcW w:w="2835" w:type="dxa"/>
          </w:tcPr>
          <w:p w:rsidR="00742D15" w:rsidRPr="006720BA" w:rsidRDefault="00742D15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«И память сердца говорит…»</w:t>
            </w:r>
          </w:p>
        </w:tc>
        <w:tc>
          <w:tcPr>
            <w:tcW w:w="2943" w:type="dxa"/>
          </w:tcPr>
          <w:p w:rsidR="00742D15" w:rsidRPr="006720BA" w:rsidRDefault="00742D15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МКОУ «Имбинская СОШ»</w:t>
            </w:r>
          </w:p>
        </w:tc>
      </w:tr>
      <w:tr w:rsidR="00742D15" w:rsidRPr="006720BA" w:rsidTr="00867D1D">
        <w:tc>
          <w:tcPr>
            <w:tcW w:w="3717" w:type="dxa"/>
          </w:tcPr>
          <w:p w:rsidR="00742D15" w:rsidRPr="006720BA" w:rsidRDefault="00742D15" w:rsidP="00FF1F8F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Чупахина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Татьяна</w:t>
            </w:r>
            <w:r w:rsidRPr="006720B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720BA">
              <w:rPr>
                <w:rFonts w:ascii="Times New Roman" w:hAnsi="Times New Roman"/>
                <w:szCs w:val="24"/>
              </w:rPr>
              <w:t>Михайловна</w:t>
            </w:r>
          </w:p>
        </w:tc>
        <w:tc>
          <w:tcPr>
            <w:tcW w:w="2835" w:type="dxa"/>
          </w:tcPr>
          <w:p w:rsidR="00742D15" w:rsidRPr="006720BA" w:rsidRDefault="00742D15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«История книги»</w:t>
            </w:r>
          </w:p>
        </w:tc>
        <w:tc>
          <w:tcPr>
            <w:tcW w:w="2943" w:type="dxa"/>
          </w:tcPr>
          <w:p w:rsidR="00742D15" w:rsidRPr="006720BA" w:rsidRDefault="00742D15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МКОУ «</w:t>
            </w:r>
            <w:proofErr w:type="spellStart"/>
            <w:r w:rsidRPr="006720BA">
              <w:rPr>
                <w:rFonts w:ascii="Times New Roman" w:hAnsi="Times New Roman"/>
                <w:szCs w:val="24"/>
              </w:rPr>
              <w:t>Заледеевская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СОШ»</w:t>
            </w:r>
          </w:p>
        </w:tc>
      </w:tr>
      <w:tr w:rsidR="00742D15" w:rsidRPr="006720BA" w:rsidTr="00867D1D">
        <w:tc>
          <w:tcPr>
            <w:tcW w:w="3717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Команда:</w:t>
            </w:r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Абикирова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Лидия Михайловна</w:t>
            </w:r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Кузминская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Оксана Михайловна</w:t>
            </w:r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Хлестунова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Светлана </w:t>
            </w:r>
            <w:proofErr w:type="spellStart"/>
            <w:r w:rsidRPr="006720BA">
              <w:rPr>
                <w:rFonts w:ascii="Times New Roman" w:hAnsi="Times New Roman"/>
                <w:szCs w:val="24"/>
              </w:rPr>
              <w:t>ивановна</w:t>
            </w:r>
            <w:proofErr w:type="spellEnd"/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Данилкина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Светлана Ивановна</w:t>
            </w:r>
          </w:p>
          <w:p w:rsidR="00742D15" w:rsidRPr="006720BA" w:rsidRDefault="00742D15" w:rsidP="00FF1F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Земрах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Евгений Александрович </w:t>
            </w:r>
          </w:p>
          <w:p w:rsidR="00742D15" w:rsidRPr="006720BA" w:rsidRDefault="00742D15" w:rsidP="00FF1F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Коротюк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742D15" w:rsidRPr="006720BA" w:rsidRDefault="00A76474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720BA">
              <w:rPr>
                <w:rFonts w:ascii="Times New Roman" w:hAnsi="Times New Roman"/>
                <w:szCs w:val="24"/>
              </w:rPr>
              <w:t xml:space="preserve"> </w:t>
            </w:r>
            <w:r w:rsidR="00742D15" w:rsidRPr="006720BA">
              <w:rPr>
                <w:rFonts w:ascii="Times New Roman" w:hAnsi="Times New Roman"/>
                <w:szCs w:val="24"/>
              </w:rPr>
              <w:t>«Градус патриотизма»</w:t>
            </w:r>
          </w:p>
          <w:p w:rsidR="00742D15" w:rsidRPr="006720BA" w:rsidRDefault="00742D15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3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ДО «ЦДОД»</w:t>
            </w:r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МКОУ «КСОШ №4»</w:t>
            </w:r>
          </w:p>
          <w:p w:rsidR="00742D15" w:rsidRPr="006720BA" w:rsidRDefault="00742D15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42D15" w:rsidRPr="006720BA" w:rsidTr="00867D1D">
        <w:tc>
          <w:tcPr>
            <w:tcW w:w="3717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Попова Людмила Николаевна</w:t>
            </w:r>
          </w:p>
        </w:tc>
        <w:tc>
          <w:tcPr>
            <w:tcW w:w="2835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720BA">
              <w:rPr>
                <w:rFonts w:ascii="Times New Roman" w:hAnsi="Times New Roman"/>
                <w:szCs w:val="24"/>
              </w:rPr>
              <w:t>«Играй, гармонь ангарская</w:t>
            </w:r>
            <w:r w:rsidR="006720BA" w:rsidRPr="006720BA">
              <w:rPr>
                <w:rFonts w:ascii="Times New Roman" w:hAnsi="Times New Roman"/>
                <w:szCs w:val="24"/>
              </w:rPr>
              <w:t>!</w:t>
            </w:r>
            <w:r w:rsidRPr="006720B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43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ДО «ЦДОД»</w:t>
            </w:r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42D15" w:rsidRPr="006720BA" w:rsidTr="00867D1D">
        <w:tc>
          <w:tcPr>
            <w:tcW w:w="3717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Калиниченко Татьяна Юрьевна</w:t>
            </w:r>
          </w:p>
        </w:tc>
        <w:tc>
          <w:tcPr>
            <w:tcW w:w="2835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Гражданско-патриотическая программа «Патриоты России»</w:t>
            </w:r>
          </w:p>
        </w:tc>
        <w:tc>
          <w:tcPr>
            <w:tcW w:w="2943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МКОУ «КСОШ №4»</w:t>
            </w:r>
          </w:p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42D15" w:rsidRPr="006720BA" w:rsidTr="00867D1D">
        <w:tc>
          <w:tcPr>
            <w:tcW w:w="3717" w:type="dxa"/>
          </w:tcPr>
          <w:p w:rsidR="00742D15" w:rsidRPr="006720BA" w:rsidRDefault="00742D15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Богданова Любовь Вячеславовна</w:t>
            </w:r>
          </w:p>
        </w:tc>
        <w:tc>
          <w:tcPr>
            <w:tcW w:w="2835" w:type="dxa"/>
          </w:tcPr>
          <w:p w:rsidR="00742D15" w:rsidRPr="006720BA" w:rsidRDefault="00FD77F6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«Азбука пожарной безопасности»</w:t>
            </w:r>
          </w:p>
        </w:tc>
        <w:tc>
          <w:tcPr>
            <w:tcW w:w="2943" w:type="dxa"/>
          </w:tcPr>
          <w:p w:rsidR="00742D15" w:rsidRPr="006720BA" w:rsidRDefault="00FD77F6" w:rsidP="00FF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МКУ ДО ЦДТ</w:t>
            </w:r>
          </w:p>
        </w:tc>
      </w:tr>
      <w:tr w:rsidR="00FD77F6" w:rsidRPr="006720BA" w:rsidTr="00867D1D">
        <w:tc>
          <w:tcPr>
            <w:tcW w:w="3717" w:type="dxa"/>
          </w:tcPr>
          <w:p w:rsidR="00FD77F6" w:rsidRPr="006720BA" w:rsidRDefault="00FD77F6" w:rsidP="00FF1F8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720BA">
              <w:rPr>
                <w:rFonts w:ascii="Times New Roman" w:hAnsi="Times New Roman"/>
                <w:szCs w:val="24"/>
              </w:rPr>
              <w:t>Данилкина</w:t>
            </w:r>
            <w:proofErr w:type="spellEnd"/>
            <w:r w:rsidRPr="006720BA">
              <w:rPr>
                <w:rFonts w:ascii="Times New Roman" w:hAnsi="Times New Roman"/>
                <w:szCs w:val="24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FD77F6" w:rsidRPr="006720BA" w:rsidRDefault="00FD77F6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«Добрая воля»</w:t>
            </w:r>
          </w:p>
        </w:tc>
        <w:tc>
          <w:tcPr>
            <w:tcW w:w="2943" w:type="dxa"/>
          </w:tcPr>
          <w:p w:rsidR="00FD77F6" w:rsidRPr="006720BA" w:rsidRDefault="00FD77F6" w:rsidP="00FF1F8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20BA">
              <w:rPr>
                <w:rFonts w:ascii="Times New Roman" w:hAnsi="Times New Roman"/>
                <w:szCs w:val="24"/>
              </w:rPr>
              <w:t>МКОУ «КСОШ №4»</w:t>
            </w:r>
          </w:p>
        </w:tc>
      </w:tr>
    </w:tbl>
    <w:p w:rsidR="00013508" w:rsidRPr="006720BA" w:rsidRDefault="00B62A0F" w:rsidP="00FF1F8F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6720BA">
        <w:rPr>
          <w:rFonts w:ascii="Times New Roman" w:hAnsi="Times New Roman"/>
          <w:sz w:val="24"/>
        </w:rPr>
        <w:t>Методические м</w:t>
      </w:r>
      <w:r w:rsidR="00013508" w:rsidRPr="006720BA">
        <w:rPr>
          <w:rFonts w:ascii="Times New Roman" w:hAnsi="Times New Roman"/>
          <w:sz w:val="24"/>
        </w:rPr>
        <w:t>атериалы</w:t>
      </w:r>
      <w:r w:rsidRPr="006720BA">
        <w:rPr>
          <w:rFonts w:ascii="Times New Roman" w:hAnsi="Times New Roman"/>
          <w:sz w:val="24"/>
        </w:rPr>
        <w:t xml:space="preserve">, представленные на фестивале, </w:t>
      </w:r>
      <w:r w:rsidR="00013508" w:rsidRPr="006720BA">
        <w:rPr>
          <w:rFonts w:ascii="Times New Roman" w:hAnsi="Times New Roman"/>
          <w:sz w:val="24"/>
        </w:rPr>
        <w:t xml:space="preserve">были тщательно проработаны, </w:t>
      </w:r>
      <w:r w:rsidRPr="006720BA">
        <w:rPr>
          <w:rFonts w:ascii="Times New Roman" w:hAnsi="Times New Roman"/>
          <w:sz w:val="24"/>
        </w:rPr>
        <w:t xml:space="preserve">проанализированы и обсуждены на совместном расширенном заседании </w:t>
      </w:r>
      <w:proofErr w:type="gramStart"/>
      <w:r w:rsidRPr="006720BA">
        <w:rPr>
          <w:rFonts w:ascii="Times New Roman" w:hAnsi="Times New Roman"/>
          <w:sz w:val="24"/>
        </w:rPr>
        <w:t>районного</w:t>
      </w:r>
      <w:proofErr w:type="gramEnd"/>
      <w:r w:rsidR="00742D15" w:rsidRPr="006720BA">
        <w:rPr>
          <w:rFonts w:ascii="Times New Roman" w:hAnsi="Times New Roman"/>
          <w:sz w:val="24"/>
        </w:rPr>
        <w:t xml:space="preserve"> </w:t>
      </w:r>
      <w:proofErr w:type="spellStart"/>
      <w:r w:rsidR="00A44D32" w:rsidRPr="006720BA">
        <w:rPr>
          <w:rFonts w:ascii="Times New Roman" w:hAnsi="Times New Roman"/>
          <w:sz w:val="24"/>
        </w:rPr>
        <w:t>М</w:t>
      </w:r>
      <w:r w:rsidRPr="006720BA">
        <w:rPr>
          <w:rFonts w:ascii="Times New Roman" w:hAnsi="Times New Roman"/>
          <w:sz w:val="24"/>
        </w:rPr>
        <w:t>етодсовета</w:t>
      </w:r>
      <w:proofErr w:type="spellEnd"/>
      <w:r w:rsidRPr="006720BA">
        <w:rPr>
          <w:rFonts w:ascii="Times New Roman" w:hAnsi="Times New Roman"/>
          <w:sz w:val="24"/>
        </w:rPr>
        <w:t>.</w:t>
      </w:r>
    </w:p>
    <w:p w:rsidR="00B62A0F" w:rsidRPr="006720BA" w:rsidRDefault="00A44D32" w:rsidP="00FF1F8F">
      <w:pPr>
        <w:pStyle w:val="a3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>Предстоит решить</w:t>
      </w:r>
      <w:r w:rsidR="00E436CB" w:rsidRPr="006720BA">
        <w:rPr>
          <w:rFonts w:ascii="Times New Roman" w:hAnsi="Times New Roman"/>
          <w:sz w:val="24"/>
          <w:szCs w:val="28"/>
        </w:rPr>
        <w:t xml:space="preserve"> следующие</w:t>
      </w:r>
      <w:r w:rsidR="00013508" w:rsidRPr="006720BA">
        <w:rPr>
          <w:rFonts w:ascii="Times New Roman" w:hAnsi="Times New Roman"/>
          <w:sz w:val="24"/>
          <w:szCs w:val="28"/>
        </w:rPr>
        <w:t xml:space="preserve"> задач</w:t>
      </w:r>
      <w:r w:rsidR="00742D15" w:rsidRPr="006720BA">
        <w:rPr>
          <w:rFonts w:ascii="Times New Roman" w:hAnsi="Times New Roman"/>
          <w:sz w:val="24"/>
          <w:szCs w:val="28"/>
        </w:rPr>
        <w:t>и</w:t>
      </w:r>
      <w:r w:rsidR="00B62A0F" w:rsidRPr="006720BA">
        <w:rPr>
          <w:rFonts w:ascii="Times New Roman" w:hAnsi="Times New Roman"/>
          <w:sz w:val="24"/>
          <w:szCs w:val="28"/>
        </w:rPr>
        <w:t xml:space="preserve"> по совершенствованию</w:t>
      </w:r>
      <w:r w:rsidR="00742D15" w:rsidRPr="006720BA">
        <w:rPr>
          <w:rFonts w:ascii="Times New Roman" w:hAnsi="Times New Roman"/>
          <w:sz w:val="24"/>
          <w:szCs w:val="28"/>
        </w:rPr>
        <w:t xml:space="preserve"> системы воспитательной работы</w:t>
      </w:r>
      <w:r w:rsidR="00B62A0F" w:rsidRPr="006720BA">
        <w:rPr>
          <w:rFonts w:ascii="Times New Roman" w:hAnsi="Times New Roman"/>
          <w:sz w:val="24"/>
          <w:szCs w:val="28"/>
        </w:rPr>
        <w:t>:</w:t>
      </w:r>
    </w:p>
    <w:p w:rsidR="00013508" w:rsidRPr="006720BA" w:rsidRDefault="00013508" w:rsidP="00FF1F8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>Разработать систему методических мероприятий по выявлению, распространению современных подходов к организации воспитательной деятельности, инновационных разработок классных руководителей и механизм поддержки творчески работающих педагогов.</w:t>
      </w:r>
    </w:p>
    <w:p w:rsidR="00A76474" w:rsidRPr="006720BA" w:rsidRDefault="00A76474" w:rsidP="00FF1F8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>Повысить профессиональный уровень классных руководителей через обучение на курсах повышения квалификации, семинары разного уровня.</w:t>
      </w:r>
    </w:p>
    <w:p w:rsidR="00B62A0F" w:rsidRPr="006720BA" w:rsidRDefault="00013508" w:rsidP="00FF1F8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ab/>
        <w:t>Осуществлять методическое сопровождение по внедрению и использованию мониторинговых исследований в области воспитания.</w:t>
      </w:r>
    </w:p>
    <w:p w:rsidR="00013508" w:rsidRPr="006720BA" w:rsidRDefault="007E1201" w:rsidP="00FF1F8F">
      <w:pPr>
        <w:pStyle w:val="a3"/>
        <w:numPr>
          <w:ilvl w:val="0"/>
          <w:numId w:val="24"/>
        </w:numPr>
        <w:spacing w:line="240" w:lineRule="auto"/>
        <w:ind w:left="426" w:hanging="142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 </w:t>
      </w:r>
      <w:r w:rsidR="00013508" w:rsidRPr="006720BA">
        <w:rPr>
          <w:rFonts w:ascii="Times New Roman" w:hAnsi="Times New Roman"/>
          <w:sz w:val="24"/>
          <w:szCs w:val="28"/>
        </w:rPr>
        <w:t>Разраб</w:t>
      </w:r>
      <w:r w:rsidRPr="006720BA">
        <w:rPr>
          <w:rFonts w:ascii="Times New Roman" w:hAnsi="Times New Roman"/>
          <w:sz w:val="24"/>
          <w:szCs w:val="28"/>
        </w:rPr>
        <w:t>отать</w:t>
      </w:r>
      <w:r w:rsidR="00013508" w:rsidRPr="006720BA">
        <w:rPr>
          <w:rFonts w:ascii="Times New Roman" w:hAnsi="Times New Roman"/>
          <w:sz w:val="24"/>
          <w:szCs w:val="28"/>
        </w:rPr>
        <w:t xml:space="preserve"> требования к воспитательной деятельности, осуществляемой в образовательных учреждени</w:t>
      </w:r>
      <w:r w:rsidRPr="006720BA">
        <w:rPr>
          <w:rFonts w:ascii="Times New Roman" w:hAnsi="Times New Roman"/>
          <w:sz w:val="24"/>
          <w:szCs w:val="28"/>
        </w:rPr>
        <w:t>ях.</w:t>
      </w:r>
      <w:r w:rsidR="00013508" w:rsidRPr="006720BA">
        <w:rPr>
          <w:rFonts w:ascii="Times New Roman" w:hAnsi="Times New Roman"/>
          <w:sz w:val="24"/>
          <w:szCs w:val="28"/>
        </w:rPr>
        <w:t xml:space="preserve"> </w:t>
      </w:r>
    </w:p>
    <w:p w:rsidR="00175712" w:rsidRPr="006720BA" w:rsidRDefault="00175712" w:rsidP="00FF1F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720BA">
        <w:rPr>
          <w:rFonts w:ascii="Times New Roman" w:hAnsi="Times New Roman"/>
          <w:color w:val="000000"/>
          <w:sz w:val="24"/>
        </w:rPr>
        <w:t>201</w:t>
      </w:r>
      <w:r w:rsidR="00A76474" w:rsidRPr="006720BA">
        <w:rPr>
          <w:rFonts w:ascii="Times New Roman" w:hAnsi="Times New Roman"/>
          <w:color w:val="000000"/>
          <w:sz w:val="24"/>
        </w:rPr>
        <w:t>6</w:t>
      </w:r>
      <w:r w:rsidRPr="006720BA">
        <w:rPr>
          <w:rFonts w:ascii="Times New Roman" w:hAnsi="Times New Roman"/>
          <w:color w:val="000000"/>
          <w:sz w:val="24"/>
        </w:rPr>
        <w:t>-2</w:t>
      </w:r>
      <w:r w:rsidR="000F319E" w:rsidRPr="006720BA">
        <w:rPr>
          <w:rFonts w:ascii="Times New Roman" w:hAnsi="Times New Roman"/>
          <w:color w:val="000000"/>
          <w:sz w:val="24"/>
        </w:rPr>
        <w:t>01</w:t>
      </w:r>
      <w:r w:rsidR="00A76474" w:rsidRPr="006720BA">
        <w:rPr>
          <w:rFonts w:ascii="Times New Roman" w:hAnsi="Times New Roman"/>
          <w:color w:val="000000"/>
          <w:sz w:val="24"/>
        </w:rPr>
        <w:t>7</w:t>
      </w:r>
      <w:r w:rsidR="000F319E" w:rsidRPr="006720BA">
        <w:rPr>
          <w:rFonts w:ascii="Times New Roman" w:hAnsi="Times New Roman"/>
          <w:color w:val="000000"/>
          <w:sz w:val="24"/>
        </w:rPr>
        <w:t xml:space="preserve"> учебный год будет непростым, предстоит многое сделать.</w:t>
      </w:r>
      <w:r w:rsidRPr="006720BA">
        <w:rPr>
          <w:rFonts w:ascii="Times New Roman" w:hAnsi="Times New Roman"/>
          <w:color w:val="000000"/>
          <w:sz w:val="24"/>
        </w:rPr>
        <w:t xml:space="preserve"> </w:t>
      </w:r>
    </w:p>
    <w:p w:rsidR="00B20D72" w:rsidRPr="006720BA" w:rsidRDefault="004B76CD" w:rsidP="00FF1F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720BA">
        <w:rPr>
          <w:rFonts w:ascii="Times New Roman" w:hAnsi="Times New Roman"/>
          <w:sz w:val="24"/>
          <w:szCs w:val="28"/>
        </w:rPr>
        <w:t xml:space="preserve">В условиях развития инновационных процессов в образовании возникает потребность в модернизации методической службы. Сегодня необходимо искать новые формы </w:t>
      </w:r>
      <w:r w:rsidRPr="006720BA">
        <w:rPr>
          <w:rFonts w:ascii="Times New Roman" w:hAnsi="Times New Roman"/>
          <w:sz w:val="24"/>
          <w:szCs w:val="28"/>
        </w:rPr>
        <w:lastRenderedPageBreak/>
        <w:t>методического сопровождения педагогов</w:t>
      </w:r>
      <w:r w:rsidR="00423B71" w:rsidRPr="006720BA">
        <w:rPr>
          <w:rFonts w:ascii="Times New Roman" w:hAnsi="Times New Roman"/>
          <w:sz w:val="24"/>
          <w:szCs w:val="28"/>
        </w:rPr>
        <w:t>,</w:t>
      </w:r>
      <w:r w:rsidRPr="006720BA">
        <w:rPr>
          <w:rFonts w:ascii="Times New Roman" w:hAnsi="Times New Roman"/>
          <w:sz w:val="24"/>
          <w:szCs w:val="28"/>
        </w:rPr>
        <w:t xml:space="preserve"> </w:t>
      </w:r>
      <w:r w:rsidR="00867D1D" w:rsidRPr="006720BA">
        <w:rPr>
          <w:rFonts w:ascii="Times New Roman" w:hAnsi="Times New Roman"/>
          <w:sz w:val="24"/>
          <w:szCs w:val="28"/>
        </w:rPr>
        <w:t>совершенствовать</w:t>
      </w:r>
      <w:r w:rsidR="00867D1D" w:rsidRPr="006720BA">
        <w:rPr>
          <w:rFonts w:ascii="Times New Roman" w:hAnsi="Times New Roman"/>
          <w:color w:val="000000"/>
          <w:sz w:val="24"/>
          <w:szCs w:val="28"/>
        </w:rPr>
        <w:t xml:space="preserve"> работу муниципальных педагогических сообществ, </w:t>
      </w:r>
      <w:r w:rsidR="00423B71" w:rsidRPr="006720BA">
        <w:rPr>
          <w:rFonts w:ascii="Times New Roman" w:hAnsi="Times New Roman"/>
          <w:sz w:val="24"/>
          <w:szCs w:val="28"/>
        </w:rPr>
        <w:t xml:space="preserve">усилить </w:t>
      </w:r>
      <w:proofErr w:type="spellStart"/>
      <w:r w:rsidR="00423B71" w:rsidRPr="006720BA">
        <w:rPr>
          <w:rFonts w:ascii="Times New Roman" w:hAnsi="Times New Roman"/>
          <w:sz w:val="24"/>
          <w:szCs w:val="28"/>
        </w:rPr>
        <w:t>диагностико</w:t>
      </w:r>
      <w:proofErr w:type="spellEnd"/>
      <w:r w:rsidR="00423B71" w:rsidRPr="006720BA">
        <w:rPr>
          <w:rFonts w:ascii="Times New Roman" w:hAnsi="Times New Roman"/>
          <w:sz w:val="24"/>
          <w:szCs w:val="28"/>
        </w:rPr>
        <w:t xml:space="preserve"> - аналитическую деятельность, которая </w:t>
      </w:r>
      <w:r w:rsidR="00423B71" w:rsidRPr="006720BA">
        <w:rPr>
          <w:rFonts w:ascii="Times New Roman" w:hAnsi="Times New Roman"/>
          <w:iCs/>
          <w:sz w:val="24"/>
          <w:szCs w:val="28"/>
        </w:rPr>
        <w:t>является объективно необходимой для совершенствования управления.</w:t>
      </w:r>
      <w:r w:rsidR="00B20D72" w:rsidRPr="006720BA">
        <w:rPr>
          <w:sz w:val="24"/>
          <w:szCs w:val="28"/>
        </w:rPr>
        <w:t xml:space="preserve"> </w:t>
      </w:r>
      <w:r w:rsidR="00B20D72" w:rsidRPr="006720BA">
        <w:rPr>
          <w:rFonts w:ascii="Times New Roman" w:hAnsi="Times New Roman"/>
          <w:sz w:val="24"/>
          <w:szCs w:val="28"/>
        </w:rPr>
        <w:t>Особое внимание следует</w:t>
      </w:r>
      <w:r w:rsidR="00B20D72" w:rsidRPr="006720BA">
        <w:rPr>
          <w:rFonts w:ascii="Times New Roman" w:hAnsi="Times New Roman"/>
          <w:b/>
          <w:sz w:val="24"/>
          <w:szCs w:val="28"/>
        </w:rPr>
        <w:t xml:space="preserve"> </w:t>
      </w:r>
      <w:r w:rsidR="00B20D72" w:rsidRPr="006720BA">
        <w:rPr>
          <w:rFonts w:ascii="Times New Roman" w:hAnsi="Times New Roman"/>
          <w:sz w:val="24"/>
          <w:szCs w:val="28"/>
        </w:rPr>
        <w:t>уделить образованию детей с особыми образовательными потребностями</w:t>
      </w:r>
      <w:r w:rsidR="00B20D72" w:rsidRPr="006720BA">
        <w:rPr>
          <w:rFonts w:ascii="Times New Roman" w:hAnsi="Times New Roman"/>
          <w:b/>
          <w:sz w:val="24"/>
          <w:szCs w:val="28"/>
        </w:rPr>
        <w:t xml:space="preserve">. </w:t>
      </w:r>
      <w:r w:rsidR="00B20D72" w:rsidRPr="006720BA">
        <w:rPr>
          <w:rFonts w:ascii="Times New Roman" w:hAnsi="Times New Roman"/>
          <w:sz w:val="24"/>
          <w:szCs w:val="28"/>
        </w:rPr>
        <w:t xml:space="preserve">Приоритетной задачей в этом направлении является </w:t>
      </w:r>
      <w:r w:rsidR="00175712" w:rsidRPr="006720BA">
        <w:rPr>
          <w:rFonts w:ascii="Times New Roman" w:hAnsi="Times New Roman"/>
          <w:sz w:val="24"/>
          <w:szCs w:val="28"/>
        </w:rPr>
        <w:t xml:space="preserve">обеспечение </w:t>
      </w:r>
      <w:r w:rsidR="00B20D72" w:rsidRPr="006720BA">
        <w:rPr>
          <w:rFonts w:ascii="Times New Roman" w:hAnsi="Times New Roman"/>
          <w:sz w:val="24"/>
          <w:szCs w:val="28"/>
        </w:rPr>
        <w:t>готовност</w:t>
      </w:r>
      <w:r w:rsidR="00175712" w:rsidRPr="006720BA">
        <w:rPr>
          <w:rFonts w:ascii="Times New Roman" w:hAnsi="Times New Roman"/>
          <w:sz w:val="24"/>
          <w:szCs w:val="28"/>
        </w:rPr>
        <w:t>и</w:t>
      </w:r>
      <w:r w:rsidR="00B20D72" w:rsidRPr="006720BA">
        <w:rPr>
          <w:rFonts w:ascii="Times New Roman" w:hAnsi="Times New Roman"/>
          <w:sz w:val="24"/>
          <w:szCs w:val="28"/>
        </w:rPr>
        <w:t xml:space="preserve"> педагогов к введению </w:t>
      </w:r>
      <w:r w:rsidR="000F319E" w:rsidRPr="006720BA">
        <w:rPr>
          <w:rFonts w:ascii="Times New Roman" w:hAnsi="Times New Roman"/>
          <w:sz w:val="24"/>
          <w:szCs w:val="28"/>
        </w:rPr>
        <w:t>С</w:t>
      </w:r>
      <w:r w:rsidR="00B20D72" w:rsidRPr="006720BA">
        <w:rPr>
          <w:rFonts w:ascii="Times New Roman" w:hAnsi="Times New Roman"/>
          <w:sz w:val="24"/>
          <w:szCs w:val="28"/>
        </w:rPr>
        <w:t xml:space="preserve">тандарта </w:t>
      </w:r>
      <w:r w:rsidR="000F319E" w:rsidRPr="006720BA">
        <w:rPr>
          <w:rFonts w:ascii="Times New Roman" w:hAnsi="Times New Roman"/>
          <w:sz w:val="24"/>
          <w:szCs w:val="28"/>
        </w:rPr>
        <w:t>обучающихся</w:t>
      </w:r>
      <w:r w:rsidR="006720BA">
        <w:rPr>
          <w:rFonts w:ascii="Times New Roman" w:hAnsi="Times New Roman"/>
          <w:sz w:val="24"/>
          <w:szCs w:val="28"/>
        </w:rPr>
        <w:t xml:space="preserve"> с ОВЗ.</w:t>
      </w:r>
    </w:p>
    <w:p w:rsidR="00013508" w:rsidRPr="006720BA" w:rsidRDefault="00013508" w:rsidP="00B20D72">
      <w:pPr>
        <w:pStyle w:val="ListParagraph1"/>
        <w:tabs>
          <w:tab w:val="left" w:pos="0"/>
          <w:tab w:val="left" w:pos="851"/>
        </w:tabs>
        <w:spacing w:line="276" w:lineRule="auto"/>
        <w:ind w:left="0" w:right="2551"/>
        <w:jc w:val="both"/>
        <w:rPr>
          <w:szCs w:val="28"/>
        </w:rPr>
      </w:pPr>
    </w:p>
    <w:sectPr w:rsidR="00013508" w:rsidRPr="006720BA" w:rsidSect="000F78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32"/>
    <w:multiLevelType w:val="hybridMultilevel"/>
    <w:tmpl w:val="5370777A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9C90BAF"/>
    <w:multiLevelType w:val="hybridMultilevel"/>
    <w:tmpl w:val="B1C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770C7"/>
    <w:multiLevelType w:val="hybridMultilevel"/>
    <w:tmpl w:val="C9D0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04F2E"/>
    <w:multiLevelType w:val="hybridMultilevel"/>
    <w:tmpl w:val="C5E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1514D"/>
    <w:multiLevelType w:val="hybridMultilevel"/>
    <w:tmpl w:val="85522010"/>
    <w:lvl w:ilvl="0" w:tplc="DA825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329E6"/>
    <w:multiLevelType w:val="hybridMultilevel"/>
    <w:tmpl w:val="0A5CA8D2"/>
    <w:lvl w:ilvl="0" w:tplc="0C6E36C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9F6F85"/>
    <w:multiLevelType w:val="hybridMultilevel"/>
    <w:tmpl w:val="FB4A0FF2"/>
    <w:lvl w:ilvl="0" w:tplc="42E6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620C4B"/>
    <w:multiLevelType w:val="hybridMultilevel"/>
    <w:tmpl w:val="B748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2BE9"/>
    <w:multiLevelType w:val="hybridMultilevel"/>
    <w:tmpl w:val="764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44345"/>
    <w:multiLevelType w:val="hybridMultilevel"/>
    <w:tmpl w:val="C822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70191"/>
    <w:multiLevelType w:val="hybridMultilevel"/>
    <w:tmpl w:val="68F62E86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1">
    <w:nsid w:val="4CA653EC"/>
    <w:multiLevelType w:val="hybridMultilevel"/>
    <w:tmpl w:val="AF967FDC"/>
    <w:lvl w:ilvl="0" w:tplc="C9D229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711D11"/>
    <w:multiLevelType w:val="multilevel"/>
    <w:tmpl w:val="9C6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03018"/>
    <w:multiLevelType w:val="hybridMultilevel"/>
    <w:tmpl w:val="7B6670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742A2C"/>
    <w:multiLevelType w:val="hybridMultilevel"/>
    <w:tmpl w:val="1E2C02A2"/>
    <w:lvl w:ilvl="0" w:tplc="6A002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5F3F4E"/>
    <w:multiLevelType w:val="hybridMultilevel"/>
    <w:tmpl w:val="1BD084A8"/>
    <w:lvl w:ilvl="0" w:tplc="0419000D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6">
    <w:nsid w:val="5BB2102B"/>
    <w:multiLevelType w:val="hybridMultilevel"/>
    <w:tmpl w:val="4584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FB57ED"/>
    <w:multiLevelType w:val="hybridMultilevel"/>
    <w:tmpl w:val="5934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5D23"/>
    <w:multiLevelType w:val="hybridMultilevel"/>
    <w:tmpl w:val="B14E7146"/>
    <w:lvl w:ilvl="0" w:tplc="284A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9015E4"/>
    <w:multiLevelType w:val="hybridMultilevel"/>
    <w:tmpl w:val="FB5C99C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66533C4E"/>
    <w:multiLevelType w:val="hybridMultilevel"/>
    <w:tmpl w:val="DA1294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0693D"/>
    <w:multiLevelType w:val="hybridMultilevel"/>
    <w:tmpl w:val="3E2A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07237"/>
    <w:multiLevelType w:val="hybridMultilevel"/>
    <w:tmpl w:val="CCD6DADC"/>
    <w:lvl w:ilvl="0" w:tplc="7F0E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C7B04"/>
    <w:multiLevelType w:val="hybridMultilevel"/>
    <w:tmpl w:val="E1D40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50DAC"/>
    <w:multiLevelType w:val="hybridMultilevel"/>
    <w:tmpl w:val="5F50E35A"/>
    <w:lvl w:ilvl="0" w:tplc="065EC32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56F68"/>
    <w:multiLevelType w:val="hybridMultilevel"/>
    <w:tmpl w:val="5418B1CA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9"/>
  </w:num>
  <w:num w:numId="5">
    <w:abstractNumId w:val="0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1"/>
  </w:num>
  <w:num w:numId="19">
    <w:abstractNumId w:val="3"/>
  </w:num>
  <w:num w:numId="20">
    <w:abstractNumId w:val="8"/>
  </w:num>
  <w:num w:numId="21">
    <w:abstractNumId w:val="24"/>
  </w:num>
  <w:num w:numId="22">
    <w:abstractNumId w:val="10"/>
  </w:num>
  <w:num w:numId="23">
    <w:abstractNumId w:val="20"/>
  </w:num>
  <w:num w:numId="24">
    <w:abstractNumId w:val="14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FF4"/>
    <w:rsid w:val="00000431"/>
    <w:rsid w:val="00013508"/>
    <w:rsid w:val="00030205"/>
    <w:rsid w:val="00037B8A"/>
    <w:rsid w:val="000479AA"/>
    <w:rsid w:val="000671B8"/>
    <w:rsid w:val="000B4335"/>
    <w:rsid w:val="000C22CE"/>
    <w:rsid w:val="000D60D5"/>
    <w:rsid w:val="000D6B63"/>
    <w:rsid w:val="000F319E"/>
    <w:rsid w:val="000F44C2"/>
    <w:rsid w:val="000F5720"/>
    <w:rsid w:val="000F78EB"/>
    <w:rsid w:val="00162313"/>
    <w:rsid w:val="00175712"/>
    <w:rsid w:val="001808C1"/>
    <w:rsid w:val="00195339"/>
    <w:rsid w:val="001C36D1"/>
    <w:rsid w:val="00201E4A"/>
    <w:rsid w:val="002115E9"/>
    <w:rsid w:val="002508C4"/>
    <w:rsid w:val="00254508"/>
    <w:rsid w:val="00256F9D"/>
    <w:rsid w:val="00273CB8"/>
    <w:rsid w:val="002E4E26"/>
    <w:rsid w:val="002F272C"/>
    <w:rsid w:val="002F7725"/>
    <w:rsid w:val="00373D9B"/>
    <w:rsid w:val="00397E7E"/>
    <w:rsid w:val="00410FDD"/>
    <w:rsid w:val="00411492"/>
    <w:rsid w:val="00423B71"/>
    <w:rsid w:val="00431519"/>
    <w:rsid w:val="00437107"/>
    <w:rsid w:val="00446B01"/>
    <w:rsid w:val="00464746"/>
    <w:rsid w:val="004778F8"/>
    <w:rsid w:val="0048526C"/>
    <w:rsid w:val="00495F26"/>
    <w:rsid w:val="004A5460"/>
    <w:rsid w:val="004A6C44"/>
    <w:rsid w:val="004A7735"/>
    <w:rsid w:val="004B76CD"/>
    <w:rsid w:val="004C216C"/>
    <w:rsid w:val="004C24FE"/>
    <w:rsid w:val="004C2668"/>
    <w:rsid w:val="004D4C1F"/>
    <w:rsid w:val="004F1E69"/>
    <w:rsid w:val="004F7D0B"/>
    <w:rsid w:val="005117A1"/>
    <w:rsid w:val="0051656F"/>
    <w:rsid w:val="0051720B"/>
    <w:rsid w:val="00520EA8"/>
    <w:rsid w:val="00531059"/>
    <w:rsid w:val="00584863"/>
    <w:rsid w:val="005B0A21"/>
    <w:rsid w:val="005C243D"/>
    <w:rsid w:val="005C2D70"/>
    <w:rsid w:val="005E095E"/>
    <w:rsid w:val="005E2DF2"/>
    <w:rsid w:val="005F0AAD"/>
    <w:rsid w:val="00611AD2"/>
    <w:rsid w:val="00657D43"/>
    <w:rsid w:val="006720BA"/>
    <w:rsid w:val="006A1636"/>
    <w:rsid w:val="006A410D"/>
    <w:rsid w:val="006B1E9F"/>
    <w:rsid w:val="00734C50"/>
    <w:rsid w:val="00742D15"/>
    <w:rsid w:val="00764DAD"/>
    <w:rsid w:val="00780999"/>
    <w:rsid w:val="00794E08"/>
    <w:rsid w:val="007C4A42"/>
    <w:rsid w:val="007E1201"/>
    <w:rsid w:val="007E5617"/>
    <w:rsid w:val="007E798B"/>
    <w:rsid w:val="007F1929"/>
    <w:rsid w:val="008175E6"/>
    <w:rsid w:val="00820EF7"/>
    <w:rsid w:val="00826E66"/>
    <w:rsid w:val="00863954"/>
    <w:rsid w:val="00867D1D"/>
    <w:rsid w:val="00896F19"/>
    <w:rsid w:val="008B0124"/>
    <w:rsid w:val="008C2490"/>
    <w:rsid w:val="008C573E"/>
    <w:rsid w:val="008D1850"/>
    <w:rsid w:val="008D6451"/>
    <w:rsid w:val="00913F93"/>
    <w:rsid w:val="00981D3D"/>
    <w:rsid w:val="009B749E"/>
    <w:rsid w:val="009D6FF4"/>
    <w:rsid w:val="00A12473"/>
    <w:rsid w:val="00A14F48"/>
    <w:rsid w:val="00A22186"/>
    <w:rsid w:val="00A27110"/>
    <w:rsid w:val="00A34EBD"/>
    <w:rsid w:val="00A44D32"/>
    <w:rsid w:val="00A5358F"/>
    <w:rsid w:val="00A63814"/>
    <w:rsid w:val="00A7249F"/>
    <w:rsid w:val="00A76474"/>
    <w:rsid w:val="00A91DF8"/>
    <w:rsid w:val="00B0539B"/>
    <w:rsid w:val="00B0719A"/>
    <w:rsid w:val="00B20D72"/>
    <w:rsid w:val="00B250DC"/>
    <w:rsid w:val="00B356EF"/>
    <w:rsid w:val="00B46ACE"/>
    <w:rsid w:val="00B62A0F"/>
    <w:rsid w:val="00B8071C"/>
    <w:rsid w:val="00BA480E"/>
    <w:rsid w:val="00BC2C92"/>
    <w:rsid w:val="00BD008A"/>
    <w:rsid w:val="00C03CD8"/>
    <w:rsid w:val="00C12E50"/>
    <w:rsid w:val="00C5044E"/>
    <w:rsid w:val="00C63ED2"/>
    <w:rsid w:val="00C676C7"/>
    <w:rsid w:val="00C778AF"/>
    <w:rsid w:val="00CB53F9"/>
    <w:rsid w:val="00CC22CE"/>
    <w:rsid w:val="00CC5D56"/>
    <w:rsid w:val="00CC6598"/>
    <w:rsid w:val="00CE184E"/>
    <w:rsid w:val="00CE3BA7"/>
    <w:rsid w:val="00D36FA5"/>
    <w:rsid w:val="00D4657C"/>
    <w:rsid w:val="00D91526"/>
    <w:rsid w:val="00D9520C"/>
    <w:rsid w:val="00D95BCD"/>
    <w:rsid w:val="00DB2605"/>
    <w:rsid w:val="00DD04CA"/>
    <w:rsid w:val="00DE0FC6"/>
    <w:rsid w:val="00DE7E1F"/>
    <w:rsid w:val="00E04624"/>
    <w:rsid w:val="00E22D68"/>
    <w:rsid w:val="00E436CB"/>
    <w:rsid w:val="00E52D52"/>
    <w:rsid w:val="00E6571D"/>
    <w:rsid w:val="00E8320A"/>
    <w:rsid w:val="00E9252E"/>
    <w:rsid w:val="00ED1EFA"/>
    <w:rsid w:val="00EE7F86"/>
    <w:rsid w:val="00EF200E"/>
    <w:rsid w:val="00EF4F9E"/>
    <w:rsid w:val="00F34233"/>
    <w:rsid w:val="00F44D42"/>
    <w:rsid w:val="00F518B9"/>
    <w:rsid w:val="00F942C9"/>
    <w:rsid w:val="00FD77F6"/>
    <w:rsid w:val="00FF1F8F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FF4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link w:val="a4"/>
    <w:uiPriority w:val="99"/>
    <w:qFormat/>
    <w:rsid w:val="00F34233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256F9D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locked/>
    <w:rsid w:val="00256F9D"/>
    <w:rPr>
      <w:rFonts w:ascii="Consolas" w:hAnsi="Consolas" w:cs="Times New Roman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99"/>
    <w:locked/>
    <w:rsid w:val="007F1929"/>
  </w:style>
  <w:style w:type="paragraph" w:styleId="a7">
    <w:name w:val="Normal (Web)"/>
    <w:basedOn w:val="a"/>
    <w:uiPriority w:val="99"/>
    <w:rsid w:val="007F1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A410D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A410D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479AA"/>
    <w:rPr>
      <w:sz w:val="22"/>
      <w:szCs w:val="22"/>
      <w:lang w:eastAsia="en-US"/>
    </w:rPr>
  </w:style>
  <w:style w:type="paragraph" w:customStyle="1" w:styleId="a9">
    <w:name w:val="Знак"/>
    <w:basedOn w:val="a"/>
    <w:uiPriority w:val="99"/>
    <w:rsid w:val="00E52D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BC2C92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BC2C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037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2016-06-07T08:28:00Z</dcterms:created>
  <dcterms:modified xsi:type="dcterms:W3CDTF">2016-11-28T11:12:00Z</dcterms:modified>
</cp:coreProperties>
</file>